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190BA1" w14:paraId="05B5DD9F" w14:textId="77777777" w:rsidTr="0094224E">
        <w:trPr>
          <w:trHeight w:val="3105"/>
        </w:trPr>
        <w:tc>
          <w:tcPr>
            <w:tcW w:w="2629" w:type="dxa"/>
          </w:tcPr>
          <w:p w14:paraId="4F394F72" w14:textId="77777777" w:rsidR="00190BA1" w:rsidRDefault="00190BA1" w:rsidP="00190BA1">
            <w:pPr>
              <w:ind w:left="-262"/>
            </w:pPr>
          </w:p>
          <w:p w14:paraId="4BC4197E" w14:textId="57AB801E" w:rsidR="0094224E" w:rsidRPr="0094224E" w:rsidRDefault="009B3D49" w:rsidP="0094224E">
            <w:r>
              <w:rPr>
                <w:noProof/>
              </w:rPr>
              <w:drawing>
                <wp:inline distT="0" distB="0" distL="0" distR="0" wp14:anchorId="5775C22A" wp14:editId="14AD4E8F">
                  <wp:extent cx="1532255" cy="1149350"/>
                  <wp:effectExtent l="0" t="0" r="0" b="0"/>
                  <wp:docPr id="2" name="Рисунок 2" descr="Фото: wa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Фото: wav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21F27638" w14:textId="2E348FD0" w:rsidR="00AD23F2" w:rsidRDefault="00AD23F2"/>
          <w:p w14:paraId="317DE5D2" w14:textId="02F2C968" w:rsidR="00EC41B0" w:rsidRDefault="000E7266">
            <w:r>
              <w:rPr>
                <w:noProof/>
              </w:rPr>
              <w:drawing>
                <wp:inline distT="0" distB="0" distL="0" distR="0" wp14:anchorId="76BEB641" wp14:editId="3578A8AC">
                  <wp:extent cx="1532255" cy="1149350"/>
                  <wp:effectExtent l="0" t="0" r="0" b="0"/>
                  <wp:docPr id="4" name="Рисунок 4" descr="Фото: Tsar Be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Фото: Tsar Be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12E4EB" w14:textId="5676C588" w:rsidR="00AD23F2" w:rsidRDefault="00AD23F2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F9EF70" wp14:editId="2584DEAE">
                      <wp:extent cx="304800" cy="304800"/>
                      <wp:effectExtent l="0" t="0" r="0" b="0"/>
                      <wp:docPr id="9" name="Прямоугольник 9" descr="Академия наук: описание, адрес, время и режим работы 2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237F72" id="Прямоугольник 9" o:spid="_x0000_s1026" alt="Академия наук: описание, адрес, время и режим работы 202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jHVpylkCAABBBAAADgAAAAAAAAAAAAAAAAAuAgAAZHJzL2Uyb0RvYy54bWxQSwECLQAU&#10;AAYACAAAACEATKDpLNgAAAADAQAADwAAAAAAAAAAAAAAAACzBAAAZHJzL2Rvd25yZXYueG1sUEsF&#10;BgAAAAAEAAQA8wAAALg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629" w:type="dxa"/>
          </w:tcPr>
          <w:p w14:paraId="68A70934" w14:textId="0901D88E" w:rsidR="00190BA1" w:rsidRDefault="00190BA1"/>
          <w:p w14:paraId="26DD7B88" w14:textId="67AB809F" w:rsidR="00EC41B0" w:rsidRDefault="00924ECD">
            <w:r>
              <w:rPr>
                <w:noProof/>
              </w:rPr>
              <w:drawing>
                <wp:inline distT="0" distB="0" distL="0" distR="0" wp14:anchorId="672E7933" wp14:editId="6DD18A6D">
                  <wp:extent cx="1532255" cy="1743075"/>
                  <wp:effectExtent l="0" t="0" r="0" b="9525"/>
                  <wp:docPr id="6" name="Рисунок 6" descr="К.Б. РАСТРЕЛЛИ. БЮСТ ПЕТРА I | ВКонтак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.Б. РАСТРЕЛЛИ. БЮСТ ПЕТРА I | ВКонтакт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E4E5AA" w14:textId="755F7EBE" w:rsidR="00FB7CDE" w:rsidRDefault="00FB7CDE"/>
        </w:tc>
        <w:tc>
          <w:tcPr>
            <w:tcW w:w="2629" w:type="dxa"/>
          </w:tcPr>
          <w:p w14:paraId="0E076CB3" w14:textId="77777777" w:rsidR="00FB7CDE" w:rsidRDefault="00FB7CDE"/>
          <w:p w14:paraId="204B5984" w14:textId="76879413" w:rsidR="00246F6E" w:rsidRDefault="00AC5749">
            <w:r>
              <w:rPr>
                <w:noProof/>
              </w:rPr>
              <w:drawing>
                <wp:inline distT="0" distB="0" distL="0" distR="0" wp14:anchorId="388614EE" wp14:editId="1F4486E1">
                  <wp:extent cx="1532255" cy="1790700"/>
                  <wp:effectExtent l="0" t="0" r="0" b="0"/>
                  <wp:docPr id="7" name="Рисунок 7" descr="Русская скульптура 18-го - 20-го века - М. Козловский. Памятник А. В.  Суворову в Петербурге. (1799 - 1801) - Русская скульптура 18-го - 20-го ве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Русская скульптура 18-го - 20-го века - М. Козловский. Памятник А. В.  Суворову в Петербурге. (1799 - 1801) - Русская скульптура 18-го - 20-го ве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0AD0B261" w14:textId="77777777" w:rsidTr="0094224E">
        <w:trPr>
          <w:trHeight w:val="2931"/>
        </w:trPr>
        <w:tc>
          <w:tcPr>
            <w:tcW w:w="2629" w:type="dxa"/>
          </w:tcPr>
          <w:p w14:paraId="6948FBB7" w14:textId="6584F4E1" w:rsidR="00190BA1" w:rsidRDefault="00190BA1"/>
          <w:p w14:paraId="38B35918" w14:textId="2E8998BB" w:rsidR="00AC5749" w:rsidRDefault="00AC5749">
            <w:r>
              <w:rPr>
                <w:noProof/>
              </w:rPr>
              <w:drawing>
                <wp:inline distT="0" distB="0" distL="0" distR="0" wp14:anchorId="53F75B5D" wp14:editId="133D3792">
                  <wp:extent cx="1532255" cy="1211580"/>
                  <wp:effectExtent l="0" t="0" r="0" b="7620"/>
                  <wp:docPr id="10" name="Рисунок 10" descr="Русский музей. Электронный курс истории русского искусст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Русский музей. Электронный курс истории русского искусст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3C6DF" w14:textId="63A6E0E3" w:rsidR="00663D7F" w:rsidRDefault="00663D7F"/>
        </w:tc>
        <w:tc>
          <w:tcPr>
            <w:tcW w:w="2629" w:type="dxa"/>
          </w:tcPr>
          <w:p w14:paraId="3805571C" w14:textId="2E6845A0" w:rsidR="00190BA1" w:rsidRDefault="00190BA1"/>
          <w:p w14:paraId="04F13600" w14:textId="40064EEC" w:rsidR="00663D7F" w:rsidRDefault="00E369A5">
            <w:r>
              <w:rPr>
                <w:noProof/>
              </w:rPr>
              <w:drawing>
                <wp:inline distT="0" distB="0" distL="0" distR="0" wp14:anchorId="4F6417BD" wp14:editId="25B586EF">
                  <wp:extent cx="1532255" cy="1440815"/>
                  <wp:effectExtent l="0" t="0" r="0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413EB67" w14:textId="77777777" w:rsidR="00190BA1" w:rsidRDefault="00190BA1"/>
          <w:p w14:paraId="34B16170" w14:textId="0C18BB27" w:rsidR="00663D7F" w:rsidRDefault="00E369A5">
            <w:r>
              <w:rPr>
                <w:noProof/>
              </w:rPr>
              <w:drawing>
                <wp:inline distT="0" distB="0" distL="0" distR="0" wp14:anchorId="7694161C" wp14:editId="1E7F49B4">
                  <wp:extent cx="1532255" cy="1533525"/>
                  <wp:effectExtent l="0" t="0" r="0" b="9525"/>
                  <wp:docPr id="14" name="Рисунок 14" descr="Фонтан Самсон, фонтан Самсон фото, Самсон (фонтан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Фонтан Самсон, фонтан Самсон фото, Самсон (фонтан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267"/>
                          <a:stretch/>
                        </pic:blipFill>
                        <pic:spPr bwMode="auto">
                          <a:xfrm>
                            <a:off x="0" y="0"/>
                            <a:ext cx="153225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78D7F8E" w14:textId="77777777" w:rsidR="00190BA1" w:rsidRDefault="00190BA1"/>
          <w:p w14:paraId="13F3CB73" w14:textId="3AE5F834" w:rsidR="00B66AD5" w:rsidRDefault="00E369A5">
            <w:r>
              <w:rPr>
                <w:noProof/>
              </w:rPr>
              <w:drawing>
                <wp:inline distT="0" distB="0" distL="0" distR="0" wp14:anchorId="3142BE45" wp14:editId="7167646E">
                  <wp:extent cx="1532255" cy="1533525"/>
                  <wp:effectExtent l="0" t="0" r="0" b="9525"/>
                  <wp:docPr id="17" name="Рисунок 17" descr="Шубин Ф. И. Портрет Михаила Васильевича Ломоносова - Виртуальный Pусский  муз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Шубин Ф. И. Портрет Михаила Васильевича Ломоносова - Виртуальный Pусский  музей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90"/>
                          <a:stretch/>
                        </pic:blipFill>
                        <pic:spPr bwMode="auto">
                          <a:xfrm>
                            <a:off x="0" y="0"/>
                            <a:ext cx="153225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1FAB6330" w14:textId="77777777" w:rsidTr="0094224E">
        <w:trPr>
          <w:trHeight w:val="3105"/>
        </w:trPr>
        <w:tc>
          <w:tcPr>
            <w:tcW w:w="2629" w:type="dxa"/>
          </w:tcPr>
          <w:p w14:paraId="00982184" w14:textId="7BE3773A" w:rsidR="00190BA1" w:rsidRDefault="00190BA1"/>
          <w:p w14:paraId="6061DABD" w14:textId="5D0739BC" w:rsidR="00E460AB" w:rsidRDefault="00E460AB" w:rsidP="00E460A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770CC1" wp14:editId="1AE8E87A">
                  <wp:extent cx="1399540" cy="1743075"/>
                  <wp:effectExtent l="0" t="0" r="0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708" cy="1750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57DE2D" w14:textId="140E57C8" w:rsidR="00CD31F0" w:rsidRDefault="00CD31F0"/>
        </w:tc>
        <w:tc>
          <w:tcPr>
            <w:tcW w:w="2629" w:type="dxa"/>
          </w:tcPr>
          <w:p w14:paraId="0A94E9D6" w14:textId="77777777" w:rsidR="00190BA1" w:rsidRDefault="00190BA1"/>
          <w:p w14:paraId="5CF31AE5" w14:textId="48EB3755" w:rsidR="00CD31F0" w:rsidRDefault="00E460AB" w:rsidP="00CD31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C46188" wp14:editId="377D131A">
                  <wp:extent cx="1532255" cy="1743075"/>
                  <wp:effectExtent l="0" t="0" r="0" b="9525"/>
                  <wp:docPr id="19" name="Рисунок 19" descr="Ф.И. Шубин. Портрет императора Павла I | IZI Trav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Ф.И. Шубин. Портрет императора Павла I | IZI Trav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24D2FEE" w14:textId="77777777" w:rsidR="00190BA1" w:rsidRDefault="00190BA1"/>
          <w:p w14:paraId="755BA605" w14:textId="30C8733B" w:rsidR="00CD31F0" w:rsidRDefault="004B3AC7">
            <w:r>
              <w:rPr>
                <w:noProof/>
              </w:rPr>
              <w:drawing>
                <wp:inline distT="0" distB="0" distL="0" distR="0" wp14:anchorId="32C89FCB" wp14:editId="667FCDE9">
                  <wp:extent cx="1532255" cy="1666875"/>
                  <wp:effectExtent l="0" t="0" r="0" b="9525"/>
                  <wp:docPr id="20" name="Рисунок 20" descr="Шубин Ф. И. Портрет генерал-фельдмаршала светлейшего князя Г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Шубин Ф. И. Портрет генерал-фельдмаршала светлейшего князя Г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213"/>
                          <a:stretch/>
                        </pic:blipFill>
                        <pic:spPr bwMode="auto">
                          <a:xfrm>
                            <a:off x="0" y="0"/>
                            <a:ext cx="153225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7903995" w14:textId="77777777" w:rsidR="00190BA1" w:rsidRDefault="00190BA1"/>
          <w:p w14:paraId="57FCFE0F" w14:textId="3EC5E811" w:rsidR="00B372C6" w:rsidRDefault="00B372C6"/>
        </w:tc>
      </w:tr>
      <w:tr w:rsidR="00190BA1" w14:paraId="4C0F1BA6" w14:textId="77777777" w:rsidTr="0094224E">
        <w:trPr>
          <w:trHeight w:val="2931"/>
        </w:trPr>
        <w:tc>
          <w:tcPr>
            <w:tcW w:w="2629" w:type="dxa"/>
          </w:tcPr>
          <w:p w14:paraId="10EA78D5" w14:textId="77777777" w:rsidR="00190BA1" w:rsidRDefault="00190BA1"/>
          <w:p w14:paraId="0D08E4D5" w14:textId="496497D6" w:rsidR="00B372C6" w:rsidRDefault="00B372C6"/>
        </w:tc>
        <w:tc>
          <w:tcPr>
            <w:tcW w:w="2629" w:type="dxa"/>
          </w:tcPr>
          <w:p w14:paraId="1BF94B2F" w14:textId="77777777" w:rsidR="00190BA1" w:rsidRDefault="00190BA1"/>
          <w:p w14:paraId="293F824B" w14:textId="3321C768" w:rsidR="00B840AA" w:rsidRDefault="00B840AA"/>
        </w:tc>
        <w:tc>
          <w:tcPr>
            <w:tcW w:w="2629" w:type="dxa"/>
          </w:tcPr>
          <w:p w14:paraId="32192F27" w14:textId="77777777" w:rsidR="00190BA1" w:rsidRDefault="00190BA1"/>
          <w:p w14:paraId="04763298" w14:textId="3DF31D65" w:rsidR="00B840AA" w:rsidRDefault="00B840AA"/>
        </w:tc>
        <w:tc>
          <w:tcPr>
            <w:tcW w:w="2629" w:type="dxa"/>
          </w:tcPr>
          <w:p w14:paraId="565D9600" w14:textId="77777777" w:rsidR="00190BA1" w:rsidRDefault="00190BA1"/>
          <w:p w14:paraId="457F9F4D" w14:textId="32BB884E" w:rsidR="00F2040A" w:rsidRDefault="00F2040A"/>
        </w:tc>
      </w:tr>
      <w:tr w:rsidR="00190BA1" w14:paraId="75BEB2A8" w14:textId="77777777" w:rsidTr="0094224E">
        <w:trPr>
          <w:trHeight w:val="3105"/>
        </w:trPr>
        <w:tc>
          <w:tcPr>
            <w:tcW w:w="2629" w:type="dxa"/>
          </w:tcPr>
          <w:p w14:paraId="5F85B625" w14:textId="77777777" w:rsidR="00190BA1" w:rsidRDefault="00190BA1"/>
          <w:p w14:paraId="7AA47E80" w14:textId="5F68DF4B" w:rsidR="00BE74B4" w:rsidRDefault="00BE74B4"/>
        </w:tc>
        <w:tc>
          <w:tcPr>
            <w:tcW w:w="2629" w:type="dxa"/>
          </w:tcPr>
          <w:p w14:paraId="41A1F46D" w14:textId="77777777" w:rsidR="00190BA1" w:rsidRDefault="00190BA1"/>
          <w:p w14:paraId="1395F47B" w14:textId="554B1A9C" w:rsidR="00BE74B4" w:rsidRDefault="00BE74B4"/>
        </w:tc>
        <w:tc>
          <w:tcPr>
            <w:tcW w:w="2629" w:type="dxa"/>
          </w:tcPr>
          <w:p w14:paraId="7AD0CF72" w14:textId="23F164C9" w:rsidR="00657690" w:rsidRDefault="00657690"/>
        </w:tc>
        <w:tc>
          <w:tcPr>
            <w:tcW w:w="2629" w:type="dxa"/>
          </w:tcPr>
          <w:p w14:paraId="37B35488" w14:textId="77777777" w:rsidR="00190BA1" w:rsidRDefault="00190BA1"/>
        </w:tc>
      </w:tr>
    </w:tbl>
    <w:p w14:paraId="1CA30BF4" w14:textId="0FC2A4FE" w:rsidR="004317C9" w:rsidRDefault="004317C9"/>
    <w:tbl>
      <w:tblPr>
        <w:tblStyle w:val="a3"/>
        <w:tblW w:w="10516" w:type="dxa"/>
        <w:tblInd w:w="-431" w:type="dxa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D72761" w14:paraId="382E7DC4" w14:textId="77777777" w:rsidTr="00B372C6">
        <w:trPr>
          <w:trHeight w:val="3105"/>
        </w:trPr>
        <w:tc>
          <w:tcPr>
            <w:tcW w:w="2629" w:type="dxa"/>
          </w:tcPr>
          <w:p w14:paraId="6E36E1C6" w14:textId="51FEFCC0" w:rsidR="00CE1FB5" w:rsidRPr="009B3D49" w:rsidRDefault="00CE1FB5" w:rsidP="00CE1FB5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9B3D49">
              <w:rPr>
                <w:rFonts w:ascii="Times New Roman" w:hAnsi="Times New Roman" w:cs="Times New Roman"/>
                <w:b/>
                <w:bCs/>
                <w:u w:val="single"/>
              </w:rPr>
              <w:t xml:space="preserve">Медный всадник </w:t>
            </w:r>
          </w:p>
          <w:p w14:paraId="62431626" w14:textId="77777777" w:rsidR="009B3D49" w:rsidRPr="009B3D49" w:rsidRDefault="00CE1FB5" w:rsidP="00CE1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49">
              <w:rPr>
                <w:rFonts w:ascii="Times New Roman" w:hAnsi="Times New Roman" w:cs="Times New Roman"/>
                <w:sz w:val="24"/>
                <w:szCs w:val="24"/>
              </w:rPr>
              <w:t>Памятник Петру Великому. Открыт на Сенатской площади в Санкт-Петербурге 1782 года.</w:t>
            </w:r>
          </w:p>
          <w:p w14:paraId="77CBCBE1" w14:textId="54F55177" w:rsidR="00EC41B0" w:rsidRDefault="00CE1FB5" w:rsidP="00CE1FB5">
            <w:pPr>
              <w:jc w:val="center"/>
            </w:pPr>
            <w:r w:rsidRPr="009B3D49">
              <w:rPr>
                <w:rFonts w:ascii="Times New Roman" w:hAnsi="Times New Roman" w:cs="Times New Roman"/>
                <w:sz w:val="24"/>
                <w:szCs w:val="24"/>
              </w:rPr>
              <w:t xml:space="preserve"> Скульптор Э. М. Фальконе.</w:t>
            </w:r>
            <w:r>
              <w:t xml:space="preserve"> </w:t>
            </w:r>
          </w:p>
        </w:tc>
        <w:tc>
          <w:tcPr>
            <w:tcW w:w="2629" w:type="dxa"/>
          </w:tcPr>
          <w:p w14:paraId="73EF5622" w14:textId="77777777" w:rsidR="009B3D49" w:rsidRPr="009B3D49" w:rsidRDefault="009B3D49" w:rsidP="009B3D49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9B3D49">
              <w:rPr>
                <w:rFonts w:ascii="Times New Roman" w:hAnsi="Times New Roman" w:cs="Times New Roman"/>
                <w:b/>
                <w:bCs/>
                <w:u w:val="single"/>
              </w:rPr>
              <w:t xml:space="preserve">Царь-колокол в Кремле </w:t>
            </w:r>
          </w:p>
          <w:p w14:paraId="5C854C2A" w14:textId="77777777" w:rsidR="00D72761" w:rsidRDefault="009B3D49" w:rsidP="009B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49">
              <w:rPr>
                <w:rFonts w:ascii="Times New Roman" w:hAnsi="Times New Roman" w:cs="Times New Roman"/>
                <w:sz w:val="24"/>
                <w:szCs w:val="24"/>
              </w:rPr>
              <w:t>Колокол отлили по приказу императрицы Анны Иоанновны в 1730 году в память потомкам о её царствовании. По назначению никогда не использовался</w:t>
            </w:r>
            <w:r w:rsidR="000E72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59760A" w14:textId="6811475F" w:rsidR="000E7266" w:rsidRDefault="000E7266" w:rsidP="009B3D4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И.Ф.</w:t>
            </w:r>
            <w:r w:rsidR="00AC5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Моторин</w:t>
            </w:r>
          </w:p>
        </w:tc>
        <w:tc>
          <w:tcPr>
            <w:tcW w:w="2629" w:type="dxa"/>
          </w:tcPr>
          <w:p w14:paraId="7E00AA1C" w14:textId="77777777" w:rsidR="000E7266" w:rsidRPr="00924ECD" w:rsidRDefault="000E7266" w:rsidP="000E7266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924ECD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Портретный бюст Петра I </w:t>
            </w:r>
          </w:p>
          <w:p w14:paraId="7A8AF8F1" w14:textId="3F2ACD43" w:rsidR="000E7266" w:rsidRPr="00924ECD" w:rsidRDefault="000E7266" w:rsidP="000E726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24ECD">
              <w:rPr>
                <w:rFonts w:ascii="Times New Roman" w:hAnsi="Times New Roman" w:cs="Times New Roman"/>
              </w:rPr>
              <w:t>(1723</w:t>
            </w:r>
            <w:r w:rsidR="00AC5749">
              <w:rPr>
                <w:rFonts w:ascii="Times New Roman" w:hAnsi="Times New Roman" w:cs="Times New Roman"/>
              </w:rPr>
              <w:t>г.</w:t>
            </w:r>
            <w:r w:rsidRPr="00924ECD">
              <w:rPr>
                <w:rFonts w:ascii="Times New Roman" w:hAnsi="Times New Roman" w:cs="Times New Roman"/>
              </w:rPr>
              <w:t xml:space="preserve">) </w:t>
            </w:r>
          </w:p>
          <w:p w14:paraId="63124ED9" w14:textId="1DC087A8" w:rsidR="00D72761" w:rsidRDefault="000E7266" w:rsidP="000E7266">
            <w:pPr>
              <w:jc w:val="center"/>
            </w:pPr>
            <w:r w:rsidRPr="00924ECD">
              <w:rPr>
                <w:rFonts w:ascii="Times New Roman" w:hAnsi="Times New Roman" w:cs="Times New Roman"/>
                <w:sz w:val="24"/>
                <w:szCs w:val="24"/>
              </w:rPr>
              <w:t>Автор Б.К. Растрелли</w:t>
            </w:r>
            <w:r>
              <w:t xml:space="preserve"> </w:t>
            </w:r>
          </w:p>
        </w:tc>
        <w:tc>
          <w:tcPr>
            <w:tcW w:w="2629" w:type="dxa"/>
          </w:tcPr>
          <w:p w14:paraId="3C667EDC" w14:textId="77777777" w:rsidR="000A48B6" w:rsidRPr="00AC5749" w:rsidRDefault="00924ECD" w:rsidP="00924EC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C574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Памятник </w:t>
            </w:r>
            <w:r w:rsidR="000A48B6" w:rsidRPr="00AC574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фельдмаршалу</w:t>
            </w:r>
          </w:p>
          <w:p w14:paraId="7FFD5D65" w14:textId="7D35987A" w:rsidR="00924ECD" w:rsidRPr="00AC5749" w:rsidRDefault="00924ECD" w:rsidP="00924EC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AC574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А.В.</w:t>
            </w:r>
            <w:r w:rsidR="000A48B6" w:rsidRPr="00AC574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AC574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Суворову </w:t>
            </w:r>
          </w:p>
          <w:p w14:paraId="35F4E022" w14:textId="2C81EB59" w:rsidR="00924ECD" w:rsidRPr="00AC5749" w:rsidRDefault="00924ECD" w:rsidP="00924EC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5749">
              <w:rPr>
                <w:rFonts w:ascii="Times New Roman" w:hAnsi="Times New Roman" w:cs="Times New Roman"/>
                <w:sz w:val="22"/>
                <w:szCs w:val="22"/>
              </w:rPr>
              <w:t xml:space="preserve">Памятник был торжественно открыт в 1801г. </w:t>
            </w:r>
          </w:p>
          <w:p w14:paraId="0F2E8C2D" w14:textId="3250BD5E" w:rsidR="000A48B6" w:rsidRPr="00AC5749" w:rsidRDefault="000A48B6" w:rsidP="00924EC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5749">
              <w:rPr>
                <w:rFonts w:ascii="Times New Roman" w:hAnsi="Times New Roman" w:cs="Times New Roman"/>
                <w:color w:val="202122"/>
                <w:sz w:val="22"/>
                <w:szCs w:val="22"/>
                <w:shd w:val="clear" w:color="auto" w:fill="FFFFFF"/>
              </w:rPr>
              <w:t>Памятник Суворову был установлен по повелению императора </w:t>
            </w:r>
            <w:hyperlink r:id="rId15" w:tooltip="Павел I" w:history="1">
              <w:r w:rsidRPr="00AC5749">
                <w:rPr>
                  <w:rStyle w:val="a4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Павла I</w:t>
              </w:r>
            </w:hyperlink>
          </w:p>
          <w:p w14:paraId="5067C647" w14:textId="469FD831" w:rsidR="00FB7CDE" w:rsidRPr="00FB7CDE" w:rsidRDefault="00924ECD" w:rsidP="00924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749">
              <w:rPr>
                <w:rFonts w:ascii="Times New Roman" w:hAnsi="Times New Roman" w:cs="Times New Roman"/>
              </w:rPr>
              <w:t>Скульптор М.И.</w:t>
            </w:r>
            <w:r w:rsidR="000A48B6" w:rsidRPr="00AC5749">
              <w:rPr>
                <w:rFonts w:ascii="Times New Roman" w:hAnsi="Times New Roman" w:cs="Times New Roman"/>
              </w:rPr>
              <w:t xml:space="preserve"> </w:t>
            </w:r>
            <w:r w:rsidRPr="00AC5749">
              <w:rPr>
                <w:rFonts w:ascii="Times New Roman" w:hAnsi="Times New Roman" w:cs="Times New Roman"/>
              </w:rPr>
              <w:t>Козловский</w:t>
            </w:r>
            <w:r>
              <w:t xml:space="preserve"> </w:t>
            </w:r>
          </w:p>
        </w:tc>
      </w:tr>
      <w:tr w:rsidR="00D72761" w14:paraId="322D9115" w14:textId="77777777" w:rsidTr="00B372C6">
        <w:trPr>
          <w:trHeight w:val="2931"/>
        </w:trPr>
        <w:tc>
          <w:tcPr>
            <w:tcW w:w="2629" w:type="dxa"/>
          </w:tcPr>
          <w:p w14:paraId="4A3A50CC" w14:textId="77777777" w:rsidR="00AC5749" w:rsidRPr="00AC5749" w:rsidRDefault="00AC5749" w:rsidP="00AC574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C5749">
              <w:rPr>
                <w:rFonts w:ascii="Times New Roman" w:hAnsi="Times New Roman" w:cs="Times New Roman"/>
                <w:b/>
                <w:bCs/>
                <w:u w:val="single"/>
              </w:rPr>
              <w:t>Анна Иоан</w:t>
            </w:r>
            <w:r w:rsidRPr="00AC5749">
              <w:rPr>
                <w:rFonts w:ascii="Times New Roman" w:hAnsi="Times New Roman" w:cs="Times New Roman"/>
                <w:b/>
                <w:bCs/>
                <w:u w:val="single"/>
              </w:rPr>
              <w:t>н</w:t>
            </w:r>
            <w:r w:rsidRPr="00AC5749">
              <w:rPr>
                <w:rFonts w:ascii="Times New Roman" w:hAnsi="Times New Roman" w:cs="Times New Roman"/>
                <w:b/>
                <w:bCs/>
                <w:u w:val="single"/>
              </w:rPr>
              <w:t>овна с арапчонком</w:t>
            </w:r>
          </w:p>
          <w:p w14:paraId="17C6C023" w14:textId="712F41D1" w:rsidR="00AC5749" w:rsidRPr="00AC5749" w:rsidRDefault="00AC5749" w:rsidP="00AC574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5749">
              <w:rPr>
                <w:rFonts w:ascii="Times New Roman" w:hAnsi="Times New Roman" w:cs="Times New Roman"/>
                <w:b/>
                <w:bCs/>
              </w:rPr>
              <w:t xml:space="preserve"> (1741</w:t>
            </w:r>
            <w:r w:rsidRPr="00AC5749">
              <w:rPr>
                <w:rFonts w:ascii="Times New Roman" w:hAnsi="Times New Roman" w:cs="Times New Roman"/>
                <w:b/>
                <w:bCs/>
              </w:rPr>
              <w:t>г.</w:t>
            </w:r>
            <w:r w:rsidRPr="00AC5749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14:paraId="121B9012" w14:textId="77777777" w:rsidR="00D72761" w:rsidRDefault="00AC5749" w:rsidP="00AC5749">
            <w:pPr>
              <w:jc w:val="center"/>
            </w:pPr>
            <w:r w:rsidRPr="00AC5749">
              <w:rPr>
                <w:rFonts w:ascii="Times New Roman" w:hAnsi="Times New Roman" w:cs="Times New Roman"/>
                <w:sz w:val="24"/>
                <w:szCs w:val="24"/>
              </w:rPr>
              <w:t>Автор Б.К. Растрелли</w:t>
            </w:r>
            <w:r>
              <w:t xml:space="preserve"> </w:t>
            </w:r>
          </w:p>
          <w:p w14:paraId="6A9B9839" w14:textId="73562D1A" w:rsidR="00AC5749" w:rsidRPr="00AC5749" w:rsidRDefault="00AC5749" w:rsidP="00AC5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749">
              <w:rPr>
                <w:rFonts w:ascii="Times New Roman" w:hAnsi="Times New Roman" w:cs="Times New Roman"/>
                <w:sz w:val="24"/>
                <w:szCs w:val="24"/>
              </w:rPr>
              <w:t>Стиль- барокко</w:t>
            </w:r>
          </w:p>
        </w:tc>
        <w:tc>
          <w:tcPr>
            <w:tcW w:w="2629" w:type="dxa"/>
          </w:tcPr>
          <w:p w14:paraId="27A34C31" w14:textId="77777777" w:rsidR="00493B8B" w:rsidRPr="00E369A5" w:rsidRDefault="00E369A5" w:rsidP="00DC5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369A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Князь </w:t>
            </w:r>
            <w:proofErr w:type="spellStart"/>
            <w:r w:rsidRPr="00E369A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А.Д.Меншиков</w:t>
            </w:r>
            <w:proofErr w:type="spellEnd"/>
          </w:p>
          <w:p w14:paraId="7B7459CD" w14:textId="77777777" w:rsidR="00E369A5" w:rsidRPr="00E369A5" w:rsidRDefault="00E369A5" w:rsidP="00DC5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369A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(1716-1717гг.)</w:t>
            </w:r>
          </w:p>
          <w:p w14:paraId="04CA029A" w14:textId="77777777" w:rsidR="00E369A5" w:rsidRPr="00E369A5" w:rsidRDefault="00E369A5" w:rsidP="00E369A5">
            <w:pPr>
              <w:jc w:val="center"/>
              <w:rPr>
                <w:sz w:val="24"/>
                <w:szCs w:val="24"/>
              </w:rPr>
            </w:pPr>
            <w:r w:rsidRPr="00E369A5">
              <w:rPr>
                <w:rFonts w:ascii="Times New Roman" w:hAnsi="Times New Roman" w:cs="Times New Roman"/>
                <w:sz w:val="24"/>
                <w:szCs w:val="24"/>
              </w:rPr>
              <w:t>Автор Б.К. Растрелли</w:t>
            </w:r>
            <w:r w:rsidRPr="00E369A5">
              <w:rPr>
                <w:sz w:val="24"/>
                <w:szCs w:val="24"/>
              </w:rPr>
              <w:t xml:space="preserve"> </w:t>
            </w:r>
          </w:p>
          <w:p w14:paraId="6E2BC29B" w14:textId="54D27116" w:rsidR="00E369A5" w:rsidRPr="00493B8B" w:rsidRDefault="00E369A5" w:rsidP="00E369A5">
            <w:pPr>
              <w:jc w:val="center"/>
              <w:rPr>
                <w:rFonts w:ascii="Times New Roman" w:hAnsi="Times New Roman" w:cs="Times New Roman"/>
              </w:rPr>
            </w:pPr>
            <w:r w:rsidRPr="00E369A5">
              <w:rPr>
                <w:rFonts w:ascii="Times New Roman" w:hAnsi="Times New Roman" w:cs="Times New Roman"/>
                <w:sz w:val="24"/>
                <w:szCs w:val="24"/>
              </w:rPr>
              <w:t>Стиль- барокко</w:t>
            </w:r>
          </w:p>
        </w:tc>
        <w:tc>
          <w:tcPr>
            <w:tcW w:w="2629" w:type="dxa"/>
          </w:tcPr>
          <w:p w14:paraId="15965265" w14:textId="49290036" w:rsidR="00203381" w:rsidRDefault="00E369A5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Фонтан «Самсон»</w:t>
            </w:r>
          </w:p>
          <w:p w14:paraId="186522DE" w14:textId="77777777" w:rsidR="00E369A5" w:rsidRDefault="00E369A5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1735г.</w:t>
            </w:r>
          </w:p>
          <w:p w14:paraId="1FD5B6D6" w14:textId="7AF76680" w:rsidR="00E369A5" w:rsidRPr="00203381" w:rsidRDefault="00E369A5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C5749">
              <w:rPr>
                <w:rFonts w:ascii="Times New Roman" w:hAnsi="Times New Roman" w:cs="Times New Roman"/>
              </w:rPr>
              <w:t>Скульптор М.И. Козловский</w:t>
            </w:r>
          </w:p>
        </w:tc>
        <w:tc>
          <w:tcPr>
            <w:tcW w:w="2629" w:type="dxa"/>
          </w:tcPr>
          <w:p w14:paraId="478B1B6E" w14:textId="77777777" w:rsidR="00E460AB" w:rsidRPr="00E460AB" w:rsidRDefault="00E369A5" w:rsidP="002033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</w:t>
            </w:r>
            <w:r w:rsidR="00E460AB"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Михаила Васильевича</w:t>
            </w:r>
          </w:p>
          <w:p w14:paraId="55368B85" w14:textId="3A200884" w:rsidR="00D72761" w:rsidRDefault="00E369A5" w:rsidP="002033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Ломоносова</w:t>
            </w:r>
          </w:p>
          <w:p w14:paraId="79F38C1D" w14:textId="08AD5005" w:rsidR="00E460AB" w:rsidRDefault="00E460AB" w:rsidP="002033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(1793г)</w:t>
            </w:r>
          </w:p>
          <w:p w14:paraId="48CC31AF" w14:textId="77777777" w:rsidR="00E460AB" w:rsidRDefault="00E460AB" w:rsidP="0020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 xml:space="preserve">Скульптор </w:t>
            </w:r>
          </w:p>
          <w:p w14:paraId="64D3F367" w14:textId="3A7C2CB7" w:rsidR="00E460AB" w:rsidRPr="00E460AB" w:rsidRDefault="00E460AB" w:rsidP="0020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>Шубин</w:t>
            </w:r>
          </w:p>
        </w:tc>
      </w:tr>
      <w:tr w:rsidR="00D72761" w14:paraId="32BBDA14" w14:textId="77777777" w:rsidTr="00B372C6">
        <w:trPr>
          <w:trHeight w:val="3105"/>
        </w:trPr>
        <w:tc>
          <w:tcPr>
            <w:tcW w:w="2629" w:type="dxa"/>
          </w:tcPr>
          <w:p w14:paraId="1A12FB69" w14:textId="25FA4589" w:rsidR="00E460AB" w:rsidRDefault="00E460AB" w:rsidP="00E460AB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46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Екатерина II – законодательница</w:t>
            </w:r>
          </w:p>
          <w:p w14:paraId="0D4A5876" w14:textId="2FE879F5" w:rsidR="00E460AB" w:rsidRPr="00E460AB" w:rsidRDefault="00E460AB" w:rsidP="00E460AB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(1789г.)</w:t>
            </w:r>
          </w:p>
          <w:p w14:paraId="0B864FE3" w14:textId="77777777" w:rsidR="00D72761" w:rsidRDefault="00D72761" w:rsidP="005A05AF">
            <w:pPr>
              <w:jc w:val="center"/>
              <w:rPr>
                <w:rFonts w:ascii="Times New Roman" w:hAnsi="Times New Roman" w:cs="Times New Roman"/>
              </w:rPr>
            </w:pPr>
          </w:p>
          <w:p w14:paraId="2E8DEA28" w14:textId="77777777" w:rsidR="00E460AB" w:rsidRDefault="00E460AB" w:rsidP="005A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>Скульптор</w:t>
            </w:r>
          </w:p>
          <w:p w14:paraId="1923A43A" w14:textId="155CBAAE" w:rsidR="00E460AB" w:rsidRPr="005A05AF" w:rsidRDefault="00E460AB" w:rsidP="005A05AF">
            <w:pPr>
              <w:jc w:val="center"/>
              <w:rPr>
                <w:rFonts w:ascii="Times New Roman" w:hAnsi="Times New Roman" w:cs="Times New Roman"/>
              </w:rPr>
            </w:pP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 xml:space="preserve"> Ф.И.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>Шубин</w:t>
            </w:r>
          </w:p>
        </w:tc>
        <w:tc>
          <w:tcPr>
            <w:tcW w:w="2629" w:type="dxa"/>
          </w:tcPr>
          <w:p w14:paraId="08E2228B" w14:textId="742B3F73" w:rsidR="005A05AF" w:rsidRPr="00E460AB" w:rsidRDefault="00E460AB" w:rsidP="005A0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императора Павла </w:t>
            </w:r>
            <w:r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</w:t>
            </w:r>
            <w:r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3A2E0248" w14:textId="2D2C176F" w:rsidR="00E460AB" w:rsidRPr="00E460AB" w:rsidRDefault="00E460AB" w:rsidP="005A0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460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(1800г.)</w:t>
            </w:r>
          </w:p>
          <w:p w14:paraId="22852DD3" w14:textId="77777777" w:rsidR="00E460AB" w:rsidRDefault="00E460AB" w:rsidP="005A05AF">
            <w:pPr>
              <w:jc w:val="center"/>
            </w:pPr>
          </w:p>
          <w:p w14:paraId="6A3BCE7E" w14:textId="77777777" w:rsidR="00E460AB" w:rsidRDefault="00E460AB" w:rsidP="00E46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>Скульптор</w:t>
            </w:r>
          </w:p>
          <w:p w14:paraId="0760177F" w14:textId="136DA59F" w:rsidR="00E460AB" w:rsidRPr="00E460AB" w:rsidRDefault="00E460AB" w:rsidP="00E460AB">
            <w:pPr>
              <w:jc w:val="center"/>
            </w:pP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 xml:space="preserve"> Ф.И.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0AB">
              <w:rPr>
                <w:rFonts w:ascii="Times New Roman" w:hAnsi="Times New Roman" w:cs="Times New Roman"/>
                <w:sz w:val="24"/>
                <w:szCs w:val="24"/>
              </w:rPr>
              <w:t>Шубин</w:t>
            </w:r>
          </w:p>
        </w:tc>
        <w:tc>
          <w:tcPr>
            <w:tcW w:w="2629" w:type="dxa"/>
          </w:tcPr>
          <w:p w14:paraId="6290B6A7" w14:textId="77777777" w:rsidR="00D72761" w:rsidRPr="00A00BBC" w:rsidRDefault="00A00BBC" w:rsidP="00A00B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00BB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Портрет генерал-фельдмаршала</w:t>
            </w:r>
          </w:p>
          <w:p w14:paraId="211FE872" w14:textId="77777777" w:rsidR="00A00BBC" w:rsidRDefault="00A00BBC" w:rsidP="00A00B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00BB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светлейшего князя </w:t>
            </w:r>
            <w:proofErr w:type="spellStart"/>
            <w:r w:rsidRPr="00A00BB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Г.А.Потёмкина</w:t>
            </w:r>
            <w:proofErr w:type="spellEnd"/>
            <w:r w:rsidRPr="00A00BB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-Таврического</w:t>
            </w:r>
          </w:p>
          <w:p w14:paraId="5E073592" w14:textId="77777777" w:rsidR="00A00BBC" w:rsidRDefault="00A00BBC" w:rsidP="00A00B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(1791г.)</w:t>
            </w:r>
          </w:p>
          <w:p w14:paraId="52F78CF5" w14:textId="77777777" w:rsidR="00A00BBC" w:rsidRDefault="00A00BBC" w:rsidP="00A00BBC">
            <w:pPr>
              <w:jc w:val="center"/>
            </w:pPr>
          </w:p>
          <w:p w14:paraId="02EF2971" w14:textId="77777777" w:rsidR="00A00BBC" w:rsidRPr="00A00BBC" w:rsidRDefault="00A00BBC" w:rsidP="00A0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BBC">
              <w:rPr>
                <w:rFonts w:ascii="Times New Roman" w:hAnsi="Times New Roman" w:cs="Times New Roman"/>
                <w:sz w:val="24"/>
                <w:szCs w:val="24"/>
              </w:rPr>
              <w:t>Скульптор</w:t>
            </w:r>
          </w:p>
          <w:p w14:paraId="0C720F20" w14:textId="0C8853D8" w:rsidR="00A00BBC" w:rsidRDefault="00A00BBC" w:rsidP="00A00BBC">
            <w:pPr>
              <w:jc w:val="center"/>
            </w:pPr>
            <w:proofErr w:type="spellStart"/>
            <w:r w:rsidRPr="00A00BBC">
              <w:rPr>
                <w:rFonts w:ascii="Times New Roman" w:hAnsi="Times New Roman" w:cs="Times New Roman"/>
                <w:sz w:val="24"/>
                <w:szCs w:val="24"/>
              </w:rPr>
              <w:t>Ф.И.Шубин</w:t>
            </w:r>
            <w:proofErr w:type="spellEnd"/>
          </w:p>
        </w:tc>
        <w:tc>
          <w:tcPr>
            <w:tcW w:w="2629" w:type="dxa"/>
          </w:tcPr>
          <w:p w14:paraId="0EBAE3A5" w14:textId="0EF7BFBC" w:rsidR="00B372C6" w:rsidRDefault="00B372C6" w:rsidP="009436D1">
            <w:pPr>
              <w:jc w:val="center"/>
            </w:pPr>
          </w:p>
        </w:tc>
      </w:tr>
      <w:tr w:rsidR="00D72761" w14:paraId="23F038BD" w14:textId="77777777" w:rsidTr="00B372C6">
        <w:trPr>
          <w:trHeight w:val="2931"/>
        </w:trPr>
        <w:tc>
          <w:tcPr>
            <w:tcW w:w="2629" w:type="dxa"/>
          </w:tcPr>
          <w:p w14:paraId="6BAA0063" w14:textId="144ACF36" w:rsidR="009436D1" w:rsidRPr="00B372C6" w:rsidRDefault="009436D1" w:rsidP="009436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14:paraId="73DDCEF9" w14:textId="1D1C96C5" w:rsidR="007C3261" w:rsidRDefault="007C3261" w:rsidP="009436D1">
            <w:pPr>
              <w:jc w:val="center"/>
            </w:pPr>
          </w:p>
        </w:tc>
        <w:tc>
          <w:tcPr>
            <w:tcW w:w="2629" w:type="dxa"/>
          </w:tcPr>
          <w:p w14:paraId="1F5A0DC9" w14:textId="67CC7D57" w:rsidR="00D72761" w:rsidRDefault="00D72761" w:rsidP="00B840AA">
            <w:pPr>
              <w:jc w:val="center"/>
            </w:pPr>
          </w:p>
        </w:tc>
        <w:tc>
          <w:tcPr>
            <w:tcW w:w="2629" w:type="dxa"/>
          </w:tcPr>
          <w:p w14:paraId="5CCF9E13" w14:textId="17FCEA05" w:rsidR="00D72761" w:rsidRDefault="00D72761" w:rsidP="00B840AA">
            <w:pPr>
              <w:jc w:val="center"/>
            </w:pPr>
          </w:p>
        </w:tc>
      </w:tr>
      <w:tr w:rsidR="00D72761" w14:paraId="4686DDD3" w14:textId="77777777" w:rsidTr="00B372C6">
        <w:trPr>
          <w:trHeight w:val="3105"/>
        </w:trPr>
        <w:tc>
          <w:tcPr>
            <w:tcW w:w="2629" w:type="dxa"/>
          </w:tcPr>
          <w:p w14:paraId="51BD6B79" w14:textId="7AA49BE0" w:rsidR="00D72761" w:rsidRDefault="00D72761" w:rsidP="0056654B">
            <w:pPr>
              <w:jc w:val="center"/>
            </w:pPr>
          </w:p>
        </w:tc>
        <w:tc>
          <w:tcPr>
            <w:tcW w:w="2629" w:type="dxa"/>
          </w:tcPr>
          <w:p w14:paraId="6AD0DF5D" w14:textId="6BDF9002" w:rsidR="00D72761" w:rsidRDefault="00D72761" w:rsidP="00BE74B4">
            <w:pPr>
              <w:jc w:val="center"/>
            </w:pPr>
          </w:p>
        </w:tc>
        <w:tc>
          <w:tcPr>
            <w:tcW w:w="2629" w:type="dxa"/>
          </w:tcPr>
          <w:p w14:paraId="6A15EDE4" w14:textId="2E28BCCB" w:rsidR="00D72761" w:rsidRDefault="00D72761" w:rsidP="00D46714">
            <w:pPr>
              <w:jc w:val="center"/>
            </w:pPr>
          </w:p>
        </w:tc>
        <w:tc>
          <w:tcPr>
            <w:tcW w:w="2629" w:type="dxa"/>
          </w:tcPr>
          <w:p w14:paraId="66542E73" w14:textId="77777777" w:rsidR="00D72761" w:rsidRDefault="00D72761" w:rsidP="00F1458C"/>
        </w:tc>
      </w:tr>
    </w:tbl>
    <w:p w14:paraId="39406E14" w14:textId="77777777" w:rsidR="00D72761" w:rsidRDefault="00D72761"/>
    <w:sectPr w:rsidR="00D72761" w:rsidSect="00190BA1">
      <w:type w:val="continuous"/>
      <w:pgSz w:w="11907" w:h="16840" w:code="9"/>
      <w:pgMar w:top="567" w:right="1134" w:bottom="568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D"/>
    <w:rsid w:val="000A48B6"/>
    <w:rsid w:val="000D5F0D"/>
    <w:rsid w:val="000E7266"/>
    <w:rsid w:val="0017072B"/>
    <w:rsid w:val="00190BA1"/>
    <w:rsid w:val="00203381"/>
    <w:rsid w:val="00246F6E"/>
    <w:rsid w:val="003B471E"/>
    <w:rsid w:val="004317C9"/>
    <w:rsid w:val="00443FE5"/>
    <w:rsid w:val="00490AF8"/>
    <w:rsid w:val="00493B8B"/>
    <w:rsid w:val="004B3AC7"/>
    <w:rsid w:val="0056654B"/>
    <w:rsid w:val="005A05AF"/>
    <w:rsid w:val="00657690"/>
    <w:rsid w:val="00663D7F"/>
    <w:rsid w:val="006E0C2C"/>
    <w:rsid w:val="007A6C80"/>
    <w:rsid w:val="007C3261"/>
    <w:rsid w:val="00924ECD"/>
    <w:rsid w:val="0094224E"/>
    <w:rsid w:val="009436D1"/>
    <w:rsid w:val="009A27B8"/>
    <w:rsid w:val="009B3D49"/>
    <w:rsid w:val="00A00BBC"/>
    <w:rsid w:val="00AC5749"/>
    <w:rsid w:val="00AD23F2"/>
    <w:rsid w:val="00AF2000"/>
    <w:rsid w:val="00B372C6"/>
    <w:rsid w:val="00B66AD5"/>
    <w:rsid w:val="00B840AA"/>
    <w:rsid w:val="00BE74B4"/>
    <w:rsid w:val="00CD31F0"/>
    <w:rsid w:val="00CE1FB5"/>
    <w:rsid w:val="00D46714"/>
    <w:rsid w:val="00D72761"/>
    <w:rsid w:val="00DC5FA5"/>
    <w:rsid w:val="00E369A5"/>
    <w:rsid w:val="00E460AB"/>
    <w:rsid w:val="00EA7B47"/>
    <w:rsid w:val="00EB54EE"/>
    <w:rsid w:val="00EC41B0"/>
    <w:rsid w:val="00F2040A"/>
    <w:rsid w:val="00F42EF1"/>
    <w:rsid w:val="00F94B05"/>
    <w:rsid w:val="00FB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9E15"/>
  <w15:chartTrackingRefBased/>
  <w15:docId w15:val="{54B0B642-6149-469A-ADA9-65C0C93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0AB"/>
  </w:style>
  <w:style w:type="paragraph" w:styleId="2">
    <w:name w:val="heading 2"/>
    <w:basedOn w:val="a"/>
    <w:link w:val="20"/>
    <w:uiPriority w:val="9"/>
    <w:qFormat/>
    <w:rsid w:val="00E460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2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48B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460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s://ru.wikipedia.org/wiki/%D0%9F%D0%B0%D0%B2%D0%B5%D0%BB_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33</cp:revision>
  <dcterms:created xsi:type="dcterms:W3CDTF">2024-06-24T15:29:00Z</dcterms:created>
  <dcterms:modified xsi:type="dcterms:W3CDTF">2024-06-25T07:46:00Z</dcterms:modified>
</cp:coreProperties>
</file>