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204"/>
        <w:gridCol w:w="5205"/>
        <w:gridCol w:w="5205"/>
      </w:tblGrid>
      <w:tr w:rsidR="009476EB" w:rsidRPr="00E615F2" w:rsidTr="009476EB">
        <w:tc>
          <w:tcPr>
            <w:tcW w:w="5204" w:type="dxa"/>
          </w:tcPr>
          <w:p w:rsidR="009476EB" w:rsidRPr="00952781" w:rsidRDefault="009476EB" w:rsidP="00E615F2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«Духовно-нравственные ориентиры в жизни человека»</w:t>
            </w:r>
          </w:p>
        </w:tc>
        <w:tc>
          <w:tcPr>
            <w:tcW w:w="5205" w:type="dxa"/>
          </w:tcPr>
          <w:p w:rsidR="009476EB" w:rsidRPr="00952781" w:rsidRDefault="009476EB" w:rsidP="00E615F2">
            <w:pPr>
              <w:pStyle w:val="2"/>
              <w:spacing w:before="0" w:beforeAutospacing="0" w:after="0" w:afterAutospacing="0"/>
              <w:jc w:val="center"/>
              <w:textAlignment w:val="baseline"/>
              <w:outlineLvl w:val="1"/>
              <w:rPr>
                <w:color w:val="000000"/>
                <w:sz w:val="24"/>
                <w:szCs w:val="24"/>
              </w:rPr>
            </w:pPr>
            <w:r w:rsidRPr="00952781">
              <w:rPr>
                <w:color w:val="000000"/>
                <w:sz w:val="24"/>
                <w:szCs w:val="24"/>
              </w:rPr>
              <w:t>«Семья, общество, Отечество в жизни человека»</w:t>
            </w:r>
          </w:p>
        </w:tc>
        <w:tc>
          <w:tcPr>
            <w:tcW w:w="5205" w:type="dxa"/>
          </w:tcPr>
          <w:p w:rsidR="009476EB" w:rsidRPr="00952781" w:rsidRDefault="009476EB" w:rsidP="00E615F2">
            <w:pPr>
              <w:pStyle w:val="2"/>
              <w:spacing w:before="0" w:beforeAutospacing="0" w:after="0" w:afterAutospacing="0"/>
              <w:jc w:val="center"/>
              <w:textAlignment w:val="baseline"/>
              <w:outlineLvl w:val="1"/>
              <w:rPr>
                <w:color w:val="000000"/>
                <w:sz w:val="24"/>
                <w:szCs w:val="24"/>
              </w:rPr>
            </w:pPr>
            <w:r w:rsidRPr="00952781">
              <w:rPr>
                <w:color w:val="000000"/>
                <w:sz w:val="24"/>
                <w:szCs w:val="24"/>
              </w:rPr>
              <w:t>«Природа и культура в жизни человека»</w:t>
            </w:r>
          </w:p>
        </w:tc>
      </w:tr>
      <w:tr w:rsidR="009476EB" w:rsidRPr="00E615F2" w:rsidTr="009476EB">
        <w:tc>
          <w:tcPr>
            <w:tcW w:w="5204" w:type="dxa"/>
          </w:tcPr>
          <w:p w:rsidR="009476EB" w:rsidRPr="007F3180" w:rsidRDefault="009476EB" w:rsidP="007F318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F3180">
              <w:rPr>
                <w:rFonts w:ascii="Times New Roman" w:hAnsi="Times New Roman" w:cs="Times New Roman"/>
                <w:spacing w:val="-2"/>
                <w:sz w:val="20"/>
                <w:szCs w:val="24"/>
                <w:shd w:val="clear" w:color="auto" w:fill="FFFFFF"/>
              </w:rPr>
              <w:t>1.1. Внутренний мир человека и его личностные качества</w:t>
            </w:r>
            <w:r w:rsidRPr="007F3180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br/>
            </w:r>
            <w:r w:rsidRPr="007F3180">
              <w:rPr>
                <w:rFonts w:ascii="Times New Roman" w:hAnsi="Times New Roman" w:cs="Times New Roman"/>
                <w:spacing w:val="-2"/>
                <w:sz w:val="20"/>
                <w:szCs w:val="24"/>
                <w:shd w:val="clear" w:color="auto" w:fill="FFFFFF"/>
              </w:rPr>
              <w:t>1.2. Отношение человека к другому человеку, нравственные идеалы и выбор между добром и злом</w:t>
            </w:r>
            <w:r w:rsidRPr="007F3180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br/>
            </w:r>
            <w:r w:rsidRPr="007F3180">
              <w:rPr>
                <w:rFonts w:ascii="Times New Roman" w:hAnsi="Times New Roman" w:cs="Times New Roman"/>
                <w:spacing w:val="-2"/>
                <w:sz w:val="20"/>
                <w:szCs w:val="24"/>
                <w:shd w:val="clear" w:color="auto" w:fill="FFFFFF"/>
              </w:rPr>
              <w:t>1.3. Познание человеком самого себя</w:t>
            </w:r>
            <w:r w:rsidRPr="007F3180">
              <w:rPr>
                <w:rFonts w:ascii="Times New Roman" w:hAnsi="Times New Roman" w:cs="Times New Roman"/>
                <w:spacing w:val="-2"/>
                <w:sz w:val="20"/>
                <w:szCs w:val="24"/>
              </w:rPr>
              <w:br/>
            </w:r>
            <w:r w:rsidRPr="007F3180">
              <w:rPr>
                <w:rFonts w:ascii="Times New Roman" w:hAnsi="Times New Roman" w:cs="Times New Roman"/>
                <w:spacing w:val="-2"/>
                <w:sz w:val="20"/>
                <w:szCs w:val="24"/>
                <w:shd w:val="clear" w:color="auto" w:fill="FFFFFF"/>
              </w:rPr>
              <w:t>1.4. Свобода человека и ее ограничения</w:t>
            </w:r>
          </w:p>
        </w:tc>
        <w:tc>
          <w:tcPr>
            <w:tcW w:w="5205" w:type="dxa"/>
          </w:tcPr>
          <w:p w:rsidR="009476EB" w:rsidRPr="007F3180" w:rsidRDefault="009476EB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0"/>
                <w:szCs w:val="24"/>
              </w:rPr>
            </w:pPr>
            <w:r w:rsidRPr="007F3180">
              <w:rPr>
                <w:b w:val="0"/>
                <w:spacing w:val="-2"/>
                <w:sz w:val="20"/>
                <w:szCs w:val="24"/>
                <w:shd w:val="clear" w:color="auto" w:fill="FFFFFF"/>
              </w:rPr>
              <w:t>2.1. Семья, род; семейные ценности и традиции</w:t>
            </w:r>
            <w:r w:rsidRPr="007F3180">
              <w:rPr>
                <w:b w:val="0"/>
                <w:spacing w:val="-2"/>
                <w:sz w:val="20"/>
                <w:szCs w:val="24"/>
              </w:rPr>
              <w:br/>
            </w:r>
            <w:r w:rsidRPr="007F3180">
              <w:rPr>
                <w:b w:val="0"/>
                <w:spacing w:val="-2"/>
                <w:sz w:val="20"/>
                <w:szCs w:val="24"/>
                <w:shd w:val="clear" w:color="auto" w:fill="FFFFFF"/>
              </w:rPr>
              <w:t>2.2. Человек и общество</w:t>
            </w:r>
            <w:r w:rsidRPr="007F3180">
              <w:rPr>
                <w:b w:val="0"/>
                <w:spacing w:val="-2"/>
                <w:sz w:val="20"/>
                <w:szCs w:val="24"/>
              </w:rPr>
              <w:br/>
            </w:r>
            <w:r w:rsidRPr="007F3180">
              <w:rPr>
                <w:b w:val="0"/>
                <w:spacing w:val="-2"/>
                <w:sz w:val="20"/>
                <w:szCs w:val="24"/>
                <w:shd w:val="clear" w:color="auto" w:fill="FFFFFF"/>
              </w:rPr>
              <w:t>2.3. Родина, государство, гражданская позиция человека</w:t>
            </w:r>
          </w:p>
        </w:tc>
        <w:tc>
          <w:tcPr>
            <w:tcW w:w="5205" w:type="dxa"/>
          </w:tcPr>
          <w:p w:rsidR="009476EB" w:rsidRPr="007F3180" w:rsidRDefault="009476EB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0"/>
                <w:szCs w:val="24"/>
              </w:rPr>
            </w:pPr>
            <w:r w:rsidRPr="007F3180">
              <w:rPr>
                <w:b w:val="0"/>
                <w:spacing w:val="-2"/>
                <w:sz w:val="20"/>
                <w:szCs w:val="24"/>
                <w:shd w:val="clear" w:color="auto" w:fill="FFFFFF"/>
              </w:rPr>
              <w:t>3.1. Природа и человек</w:t>
            </w:r>
            <w:r w:rsidRPr="007F3180">
              <w:rPr>
                <w:b w:val="0"/>
                <w:spacing w:val="-2"/>
                <w:sz w:val="20"/>
                <w:szCs w:val="24"/>
              </w:rPr>
              <w:br/>
            </w:r>
            <w:r w:rsidRPr="007F3180">
              <w:rPr>
                <w:b w:val="0"/>
                <w:spacing w:val="-2"/>
                <w:sz w:val="20"/>
                <w:szCs w:val="24"/>
                <w:shd w:val="clear" w:color="auto" w:fill="FFFFFF"/>
              </w:rPr>
              <w:t>3.2. Наука и человек</w:t>
            </w:r>
            <w:r w:rsidRPr="007F3180">
              <w:rPr>
                <w:b w:val="0"/>
                <w:spacing w:val="-2"/>
                <w:sz w:val="20"/>
                <w:szCs w:val="24"/>
              </w:rPr>
              <w:br/>
            </w:r>
            <w:r w:rsidRPr="007F3180">
              <w:rPr>
                <w:b w:val="0"/>
                <w:spacing w:val="-2"/>
                <w:sz w:val="20"/>
                <w:szCs w:val="24"/>
                <w:shd w:val="clear" w:color="auto" w:fill="FFFFFF"/>
              </w:rPr>
              <w:t>3.3. Искусство и человек</w:t>
            </w:r>
          </w:p>
        </w:tc>
      </w:tr>
      <w:tr w:rsidR="009476EB" w:rsidRPr="00952781" w:rsidTr="009476EB">
        <w:tc>
          <w:tcPr>
            <w:tcW w:w="5204" w:type="dxa"/>
          </w:tcPr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</w:pPr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Ф.М. Достоевский «Преступление и наказание» (роман)</w:t>
            </w:r>
          </w:p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Родион Раскольников, Соня Мармеладова</w:t>
            </w:r>
          </w:p>
        </w:tc>
        <w:tc>
          <w:tcPr>
            <w:tcW w:w="5205" w:type="dxa"/>
          </w:tcPr>
          <w:p w:rsidR="009476EB" w:rsidRPr="00952781" w:rsidRDefault="009476EB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bCs w:val="0"/>
                <w:sz w:val="22"/>
                <w:szCs w:val="24"/>
                <w:shd w:val="clear" w:color="auto" w:fill="FFFFFF"/>
              </w:rPr>
            </w:pPr>
            <w:r w:rsidRPr="00952781">
              <w:rPr>
                <w:b w:val="0"/>
                <w:bCs w:val="0"/>
                <w:sz w:val="22"/>
                <w:szCs w:val="24"/>
                <w:shd w:val="clear" w:color="auto" w:fill="FFFFFF"/>
              </w:rPr>
              <w:t>И.С. Тургенев «Отцы и дети» (роман)</w:t>
            </w:r>
          </w:p>
          <w:p w:rsidR="009476EB" w:rsidRPr="00952781" w:rsidRDefault="009476EB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bCs w:val="0"/>
                <w:sz w:val="22"/>
                <w:szCs w:val="24"/>
                <w:shd w:val="clear" w:color="auto" w:fill="FFFFFF"/>
              </w:rPr>
              <w:t>Евгений Базаров, Николай Петрович, Павел Петрович, Аркадий Кирсанов</w:t>
            </w:r>
          </w:p>
        </w:tc>
        <w:tc>
          <w:tcPr>
            <w:tcW w:w="5205" w:type="dxa"/>
          </w:tcPr>
          <w:p w:rsidR="009476EB" w:rsidRPr="00952781" w:rsidRDefault="009476EB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bCs w:val="0"/>
                <w:sz w:val="22"/>
                <w:szCs w:val="24"/>
                <w:shd w:val="clear" w:color="auto" w:fill="FFFFFF"/>
              </w:rPr>
            </w:pPr>
            <w:r w:rsidRPr="00952781">
              <w:rPr>
                <w:b w:val="0"/>
                <w:bCs w:val="0"/>
                <w:sz w:val="22"/>
                <w:szCs w:val="24"/>
                <w:shd w:val="clear" w:color="auto" w:fill="FFFFFF"/>
              </w:rPr>
              <w:t>А.С. Пушкин «Евгений Онегин» (роман в стихах)</w:t>
            </w:r>
          </w:p>
          <w:p w:rsidR="009476EB" w:rsidRPr="00952781" w:rsidRDefault="009476EB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bCs w:val="0"/>
                <w:sz w:val="22"/>
                <w:szCs w:val="24"/>
                <w:shd w:val="clear" w:color="auto" w:fill="FFFFFF"/>
              </w:rPr>
              <w:t>Евгений Онегин, Татьяна Ларина</w:t>
            </w:r>
          </w:p>
        </w:tc>
      </w:tr>
      <w:tr w:rsidR="009476EB" w:rsidRPr="00952781" w:rsidTr="009476EB">
        <w:tc>
          <w:tcPr>
            <w:tcW w:w="5204" w:type="dxa"/>
          </w:tcPr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</w:pPr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М.Ю. Лермонтов «Герой нашего времени» (роман)</w:t>
            </w:r>
          </w:p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Григорий Печорин</w:t>
            </w:r>
          </w:p>
        </w:tc>
        <w:tc>
          <w:tcPr>
            <w:tcW w:w="5205" w:type="dxa"/>
          </w:tcPr>
          <w:p w:rsidR="009476EB" w:rsidRPr="00952781" w:rsidRDefault="009476EB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</w:p>
        </w:tc>
        <w:tc>
          <w:tcPr>
            <w:tcW w:w="5205" w:type="dxa"/>
          </w:tcPr>
          <w:p w:rsidR="00A80C20" w:rsidRPr="00952781" w:rsidRDefault="00A80C20" w:rsidP="00A80C20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sz w:val="22"/>
                <w:szCs w:val="24"/>
              </w:rPr>
              <w:t>К.Паустовский «Старый повар» (рассказ)</w:t>
            </w:r>
          </w:p>
          <w:p w:rsidR="009476EB" w:rsidRPr="00952781" w:rsidRDefault="00A80C20" w:rsidP="00A80C20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sz w:val="22"/>
                <w:szCs w:val="24"/>
                <w:shd w:val="clear" w:color="auto" w:fill="FFFFFF"/>
              </w:rPr>
              <w:t>Умирающий Иоганн Мейер, его дочь Мария, Вольфганг Амадей Моцарт</w:t>
            </w:r>
          </w:p>
        </w:tc>
      </w:tr>
      <w:tr w:rsidR="009476EB" w:rsidRPr="00952781" w:rsidTr="009476EB">
        <w:tc>
          <w:tcPr>
            <w:tcW w:w="5204" w:type="dxa"/>
          </w:tcPr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А.Н. Островский «Гроза» (драма)</w:t>
            </w:r>
          </w:p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Катерина, Кабаниха, Тихон, Варвара, Борис</w:t>
            </w:r>
          </w:p>
        </w:tc>
        <w:tc>
          <w:tcPr>
            <w:tcW w:w="5205" w:type="dxa"/>
          </w:tcPr>
          <w:p w:rsidR="009476EB" w:rsidRPr="00952781" w:rsidRDefault="009476EB" w:rsidP="00FF3D6E">
            <w:pPr>
              <w:textAlignment w:val="baseline"/>
              <w:outlineLvl w:val="1"/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А.Н. Островский «Гроза» (драма)</w:t>
            </w:r>
          </w:p>
          <w:p w:rsidR="009476EB" w:rsidRPr="00952781" w:rsidRDefault="009476EB" w:rsidP="00FF3D6E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Катерина, Кабаниха, Тихон, Варвара, Борис</w:t>
            </w:r>
          </w:p>
        </w:tc>
        <w:tc>
          <w:tcPr>
            <w:tcW w:w="5205" w:type="dxa"/>
          </w:tcPr>
          <w:p w:rsidR="009476EB" w:rsidRPr="00952781" w:rsidRDefault="00A80C2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proofErr w:type="spellStart"/>
            <w:r w:rsidRPr="00952781">
              <w:rPr>
                <w:b w:val="0"/>
                <w:sz w:val="22"/>
                <w:szCs w:val="24"/>
              </w:rPr>
              <w:t>Рэй</w:t>
            </w:r>
            <w:proofErr w:type="spellEnd"/>
            <w:r w:rsidRPr="00952781">
              <w:rPr>
                <w:b w:val="0"/>
                <w:sz w:val="22"/>
                <w:szCs w:val="24"/>
              </w:rPr>
              <w:t xml:space="preserve"> </w:t>
            </w:r>
            <w:proofErr w:type="spellStart"/>
            <w:r w:rsidRPr="00952781">
              <w:rPr>
                <w:b w:val="0"/>
                <w:sz w:val="22"/>
                <w:szCs w:val="24"/>
              </w:rPr>
              <w:t>Бредбери</w:t>
            </w:r>
            <w:proofErr w:type="spellEnd"/>
            <w:r w:rsidRPr="00952781">
              <w:rPr>
                <w:b w:val="0"/>
                <w:sz w:val="22"/>
                <w:szCs w:val="24"/>
              </w:rPr>
              <w:t xml:space="preserve"> «Улыбка» (рассказ)</w:t>
            </w:r>
          </w:p>
          <w:p w:rsidR="00A80C20" w:rsidRPr="00952781" w:rsidRDefault="00A80C2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sz w:val="22"/>
                <w:szCs w:val="24"/>
              </w:rPr>
              <w:t xml:space="preserve">Том, картина </w:t>
            </w:r>
            <w:r w:rsidRPr="00952781">
              <w:rPr>
                <w:b w:val="0"/>
                <w:sz w:val="22"/>
                <w:szCs w:val="30"/>
                <w:shd w:val="clear" w:color="auto" w:fill="FFFFFF"/>
              </w:rPr>
              <w:t>"</w:t>
            </w:r>
            <w:proofErr w:type="spellStart"/>
            <w:r w:rsidRPr="00952781">
              <w:rPr>
                <w:b w:val="0"/>
                <w:sz w:val="22"/>
                <w:szCs w:val="30"/>
                <w:shd w:val="clear" w:color="auto" w:fill="FFFFFF"/>
              </w:rPr>
              <w:t>Мона</w:t>
            </w:r>
            <w:proofErr w:type="spellEnd"/>
            <w:r w:rsidRPr="00952781">
              <w:rPr>
                <w:b w:val="0"/>
                <w:sz w:val="22"/>
                <w:szCs w:val="30"/>
                <w:shd w:val="clear" w:color="auto" w:fill="FFFFFF"/>
              </w:rPr>
              <w:t xml:space="preserve"> Лиза" </w:t>
            </w:r>
            <w:r w:rsidRPr="00952781">
              <w:rPr>
                <w:b w:val="0"/>
                <w:sz w:val="22"/>
                <w:szCs w:val="20"/>
                <w:shd w:val="clear" w:color="auto" w:fill="FFFFFF"/>
              </w:rPr>
              <w:t>Леонардо да Винчи</w:t>
            </w:r>
          </w:p>
        </w:tc>
      </w:tr>
      <w:tr w:rsidR="009476EB" w:rsidRPr="00952781" w:rsidTr="009476EB">
        <w:tc>
          <w:tcPr>
            <w:tcW w:w="5204" w:type="dxa"/>
          </w:tcPr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А.С. Пушкин «Капитанская дочка» (историческая повесть)</w:t>
            </w:r>
          </w:p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Петр Гринев, Маша Миронова, Швабрин</w:t>
            </w:r>
          </w:p>
        </w:tc>
        <w:tc>
          <w:tcPr>
            <w:tcW w:w="5205" w:type="dxa"/>
          </w:tcPr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А.С. Пушкин «Капитанская дочка» (историческая повесть)</w:t>
            </w:r>
          </w:p>
          <w:p w:rsidR="009476EB" w:rsidRPr="00952781" w:rsidRDefault="009476EB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sz w:val="22"/>
                <w:szCs w:val="24"/>
              </w:rPr>
            </w:pPr>
            <w:r w:rsidRPr="00952781">
              <w:rPr>
                <w:bCs w:val="0"/>
                <w:sz w:val="22"/>
                <w:szCs w:val="24"/>
                <w:shd w:val="clear" w:color="auto" w:fill="FFFFFF"/>
              </w:rPr>
              <w:t>Петр Гринев, Маша Миронова, Швабрин</w:t>
            </w:r>
          </w:p>
        </w:tc>
        <w:tc>
          <w:tcPr>
            <w:tcW w:w="5205" w:type="dxa"/>
          </w:tcPr>
          <w:p w:rsidR="009476EB" w:rsidRPr="00952781" w:rsidRDefault="00A80C20" w:rsidP="00A80C20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rStyle w:val="markedcontent"/>
                <w:b w:val="0"/>
                <w:sz w:val="22"/>
                <w:szCs w:val="24"/>
                <w:shd w:val="clear" w:color="auto" w:fill="FFFFFF"/>
              </w:rPr>
              <w:t xml:space="preserve">Майк </w:t>
            </w:r>
            <w:proofErr w:type="spellStart"/>
            <w:r w:rsidRPr="00952781">
              <w:rPr>
                <w:rStyle w:val="markedcontent"/>
                <w:b w:val="0"/>
                <w:sz w:val="22"/>
                <w:szCs w:val="24"/>
                <w:shd w:val="clear" w:color="auto" w:fill="FFFFFF"/>
              </w:rPr>
              <w:t>Гелприн</w:t>
            </w:r>
            <w:proofErr w:type="spellEnd"/>
            <w:r w:rsidRPr="00952781">
              <w:rPr>
                <w:rStyle w:val="markedcontent"/>
                <w:b w:val="0"/>
                <w:sz w:val="22"/>
                <w:szCs w:val="24"/>
                <w:shd w:val="clear" w:color="auto" w:fill="FFFFFF"/>
              </w:rPr>
              <w:t xml:space="preserve"> «Свеча горела» (рассказ)</w:t>
            </w:r>
            <w:r w:rsidRPr="00952781">
              <w:rPr>
                <w:b w:val="0"/>
                <w:sz w:val="22"/>
                <w:szCs w:val="24"/>
                <w:shd w:val="clear" w:color="auto" w:fill="FFFFFF"/>
              </w:rPr>
              <w:br/>
            </w:r>
            <w:r w:rsidRPr="00952781">
              <w:rPr>
                <w:rStyle w:val="markedcontent"/>
                <w:b w:val="0"/>
                <w:sz w:val="22"/>
                <w:szCs w:val="24"/>
                <w:shd w:val="clear" w:color="auto" w:fill="FFFFFF"/>
              </w:rPr>
              <w:t>Андрей Петрович, робот Максим</w:t>
            </w:r>
          </w:p>
        </w:tc>
      </w:tr>
      <w:tr w:rsidR="009476EB" w:rsidRPr="00952781" w:rsidTr="009476EB">
        <w:tc>
          <w:tcPr>
            <w:tcW w:w="5204" w:type="dxa"/>
          </w:tcPr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</w:pPr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А.П. Чехов «</w:t>
            </w:r>
            <w:proofErr w:type="spellStart"/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Ионыч</w:t>
            </w:r>
            <w:proofErr w:type="spellEnd"/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» (рассказ)</w:t>
            </w:r>
          </w:p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Дмитрий </w:t>
            </w:r>
            <w:proofErr w:type="spellStart"/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Ионыч</w:t>
            </w:r>
            <w:proofErr w:type="spellEnd"/>
            <w:r w:rsidRPr="00952781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Старцев</w:t>
            </w:r>
          </w:p>
        </w:tc>
        <w:tc>
          <w:tcPr>
            <w:tcW w:w="5205" w:type="dxa"/>
          </w:tcPr>
          <w:p w:rsidR="009476EB" w:rsidRPr="00952781" w:rsidRDefault="009476EB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</w:p>
        </w:tc>
        <w:tc>
          <w:tcPr>
            <w:tcW w:w="5205" w:type="dxa"/>
          </w:tcPr>
          <w:p w:rsidR="009476EB" w:rsidRPr="00952781" w:rsidRDefault="00A80C2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sz w:val="22"/>
                <w:szCs w:val="24"/>
              </w:rPr>
              <w:t>О Генри «Последний лист» (рассказ)</w:t>
            </w:r>
          </w:p>
          <w:p w:rsidR="00A80C20" w:rsidRPr="00952781" w:rsidRDefault="00A80C2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proofErr w:type="spellStart"/>
            <w:r w:rsidRPr="00952781">
              <w:rPr>
                <w:b w:val="0"/>
                <w:sz w:val="22"/>
                <w:szCs w:val="24"/>
              </w:rPr>
              <w:t>Джонси</w:t>
            </w:r>
            <w:proofErr w:type="spellEnd"/>
            <w:r w:rsidRPr="00952781">
              <w:rPr>
                <w:b w:val="0"/>
                <w:sz w:val="22"/>
                <w:szCs w:val="24"/>
              </w:rPr>
              <w:t xml:space="preserve"> (пневмония), </w:t>
            </w:r>
            <w:proofErr w:type="spellStart"/>
            <w:r w:rsidRPr="00952781">
              <w:rPr>
                <w:b w:val="0"/>
                <w:sz w:val="22"/>
                <w:szCs w:val="24"/>
              </w:rPr>
              <w:t>Сью</w:t>
            </w:r>
            <w:proofErr w:type="spellEnd"/>
            <w:r w:rsidRPr="00952781">
              <w:rPr>
                <w:b w:val="0"/>
                <w:sz w:val="22"/>
                <w:szCs w:val="24"/>
              </w:rPr>
              <w:t>, Берман</w:t>
            </w:r>
          </w:p>
        </w:tc>
      </w:tr>
      <w:tr w:rsidR="009476EB" w:rsidRPr="00952781" w:rsidTr="009476EB">
        <w:tc>
          <w:tcPr>
            <w:tcW w:w="5204" w:type="dxa"/>
          </w:tcPr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М.А. Булгаков «Собачье сердце» (рассказ)</w:t>
            </w:r>
          </w:p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 xml:space="preserve">Профессор Преображенский, доктор </w:t>
            </w:r>
            <w:proofErr w:type="spellStart"/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Борменталь</w:t>
            </w:r>
            <w:proofErr w:type="spellEnd"/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 xml:space="preserve">, </w:t>
            </w:r>
            <w:r w:rsidR="00952781" w:rsidRPr="0095278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Полиграф </w:t>
            </w:r>
            <w:proofErr w:type="spellStart"/>
            <w:r w:rsidR="00952781" w:rsidRPr="0095278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Полиграфович</w:t>
            </w:r>
            <w:proofErr w:type="spellEnd"/>
            <w:r w:rsidR="00952781" w:rsidRPr="0095278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 xml:space="preserve">Шариков, </w:t>
            </w:r>
            <w:proofErr w:type="spellStart"/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Швондер</w:t>
            </w:r>
            <w:proofErr w:type="spellEnd"/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.</w:t>
            </w:r>
          </w:p>
        </w:tc>
        <w:tc>
          <w:tcPr>
            <w:tcW w:w="5205" w:type="dxa"/>
          </w:tcPr>
          <w:p w:rsidR="007F3180" w:rsidRPr="00952781" w:rsidRDefault="007F318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rStyle w:val="markedcontent"/>
                <w:b w:val="0"/>
                <w:sz w:val="22"/>
                <w:szCs w:val="24"/>
                <w:shd w:val="clear" w:color="auto" w:fill="FFFFFF"/>
              </w:rPr>
            </w:pPr>
            <w:r w:rsidRPr="00952781">
              <w:rPr>
                <w:rStyle w:val="markedcontent"/>
                <w:b w:val="0"/>
                <w:sz w:val="22"/>
                <w:szCs w:val="24"/>
                <w:shd w:val="clear" w:color="auto" w:fill="FFFFFF"/>
              </w:rPr>
              <w:t xml:space="preserve">Эрнест Хемингуэй «Кошка под дождем» </w:t>
            </w:r>
            <w:r w:rsidRPr="00952781">
              <w:rPr>
                <w:b w:val="0"/>
                <w:sz w:val="22"/>
                <w:szCs w:val="24"/>
                <w:shd w:val="clear" w:color="auto" w:fill="FFFFFF"/>
              </w:rPr>
              <w:t>(р</w:t>
            </w:r>
            <w:r w:rsidRPr="00952781">
              <w:rPr>
                <w:rStyle w:val="markedcontent"/>
                <w:b w:val="0"/>
                <w:sz w:val="22"/>
                <w:szCs w:val="24"/>
                <w:shd w:val="clear" w:color="auto" w:fill="FFFFFF"/>
              </w:rPr>
              <w:t>ассказ)</w:t>
            </w:r>
          </w:p>
          <w:p w:rsidR="009476EB" w:rsidRPr="00952781" w:rsidRDefault="007F318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rStyle w:val="markedcontent"/>
                <w:b w:val="0"/>
                <w:sz w:val="22"/>
                <w:szCs w:val="24"/>
                <w:shd w:val="clear" w:color="auto" w:fill="FFFFFF"/>
              </w:rPr>
              <w:t>Пара американцев в итальянском отеле</w:t>
            </w:r>
          </w:p>
        </w:tc>
        <w:tc>
          <w:tcPr>
            <w:tcW w:w="5205" w:type="dxa"/>
          </w:tcPr>
          <w:p w:rsidR="009476EB" w:rsidRPr="00952781" w:rsidRDefault="009476EB" w:rsidP="009476EB">
            <w:pPr>
              <w:textAlignment w:val="baseline"/>
              <w:outlineLvl w:val="1"/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</w:pPr>
            <w:r w:rsidRPr="00952781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</w:rPr>
              <w:t>М.А. Булгаков «Собачье сердце» (рассказ)</w:t>
            </w:r>
          </w:p>
          <w:p w:rsidR="009476EB" w:rsidRPr="00952781" w:rsidRDefault="009476EB" w:rsidP="00952781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Cs w:val="0"/>
                <w:sz w:val="22"/>
                <w:szCs w:val="24"/>
                <w:shd w:val="clear" w:color="auto" w:fill="FFFFFF"/>
              </w:rPr>
              <w:t xml:space="preserve">Профессор Преображенский, доктор </w:t>
            </w:r>
            <w:proofErr w:type="spellStart"/>
            <w:r w:rsidRPr="00952781">
              <w:rPr>
                <w:bCs w:val="0"/>
                <w:sz w:val="22"/>
                <w:szCs w:val="24"/>
                <w:shd w:val="clear" w:color="auto" w:fill="FFFFFF"/>
              </w:rPr>
              <w:t>Борменталь</w:t>
            </w:r>
            <w:proofErr w:type="spellEnd"/>
            <w:r w:rsidRPr="00952781">
              <w:rPr>
                <w:bCs w:val="0"/>
                <w:sz w:val="22"/>
                <w:szCs w:val="24"/>
                <w:shd w:val="clear" w:color="auto" w:fill="FFFFFF"/>
              </w:rPr>
              <w:t xml:space="preserve">, </w:t>
            </w:r>
            <w:r w:rsidR="00952781" w:rsidRPr="00952781">
              <w:rPr>
                <w:bCs w:val="0"/>
                <w:sz w:val="22"/>
                <w:szCs w:val="24"/>
                <w:shd w:val="clear" w:color="auto" w:fill="FFFFFF"/>
              </w:rPr>
              <w:t xml:space="preserve">Полиграф </w:t>
            </w:r>
            <w:proofErr w:type="spellStart"/>
            <w:r w:rsidR="00952781" w:rsidRPr="00952781">
              <w:rPr>
                <w:bCs w:val="0"/>
                <w:sz w:val="22"/>
                <w:szCs w:val="24"/>
                <w:shd w:val="clear" w:color="auto" w:fill="FFFFFF"/>
              </w:rPr>
              <w:t>Полиграфович</w:t>
            </w:r>
            <w:proofErr w:type="spellEnd"/>
            <w:r w:rsidRPr="00952781">
              <w:rPr>
                <w:bCs w:val="0"/>
                <w:sz w:val="22"/>
                <w:szCs w:val="24"/>
                <w:shd w:val="clear" w:color="auto" w:fill="FFFFFF"/>
              </w:rPr>
              <w:t xml:space="preserve"> Шариков, </w:t>
            </w:r>
            <w:proofErr w:type="spellStart"/>
            <w:r w:rsidRPr="00952781">
              <w:rPr>
                <w:bCs w:val="0"/>
                <w:sz w:val="22"/>
                <w:szCs w:val="24"/>
                <w:shd w:val="clear" w:color="auto" w:fill="FFFFFF"/>
              </w:rPr>
              <w:t>Швондер</w:t>
            </w:r>
            <w:proofErr w:type="spellEnd"/>
            <w:r w:rsidRPr="00952781">
              <w:rPr>
                <w:bCs w:val="0"/>
                <w:sz w:val="22"/>
                <w:szCs w:val="24"/>
                <w:shd w:val="clear" w:color="auto" w:fill="FFFFFF"/>
              </w:rPr>
              <w:t>.</w:t>
            </w:r>
          </w:p>
        </w:tc>
      </w:tr>
      <w:tr w:rsidR="009476EB" w:rsidRPr="00952781" w:rsidTr="009476EB">
        <w:tc>
          <w:tcPr>
            <w:tcW w:w="5204" w:type="dxa"/>
          </w:tcPr>
          <w:p w:rsidR="009476EB" w:rsidRPr="00952781" w:rsidRDefault="00E615F2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М.А. Шолохов «Судьба человека» (рассказ)</w:t>
            </w:r>
          </w:p>
          <w:p w:rsidR="00E615F2" w:rsidRPr="00952781" w:rsidRDefault="00E615F2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Андрей Соколов</w:t>
            </w:r>
          </w:p>
        </w:tc>
        <w:tc>
          <w:tcPr>
            <w:tcW w:w="5205" w:type="dxa"/>
          </w:tcPr>
          <w:p w:rsidR="00E615F2" w:rsidRPr="00952781" w:rsidRDefault="00E615F2" w:rsidP="00E615F2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М.А. Шолохов «Судьба человека» (рассказ)</w:t>
            </w:r>
          </w:p>
          <w:p w:rsidR="009476EB" w:rsidRPr="00952781" w:rsidRDefault="00E615F2" w:rsidP="00E615F2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bCs w:val="0"/>
                <w:sz w:val="22"/>
                <w:szCs w:val="24"/>
              </w:rPr>
              <w:t>Андрей Соколов</w:t>
            </w:r>
          </w:p>
        </w:tc>
        <w:tc>
          <w:tcPr>
            <w:tcW w:w="5205" w:type="dxa"/>
          </w:tcPr>
          <w:p w:rsidR="009476EB" w:rsidRPr="00952781" w:rsidRDefault="007F318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proofErr w:type="spellStart"/>
            <w:r w:rsidRPr="00952781">
              <w:rPr>
                <w:b w:val="0"/>
                <w:sz w:val="22"/>
                <w:szCs w:val="24"/>
              </w:rPr>
              <w:t>Рэй</w:t>
            </w:r>
            <w:proofErr w:type="spellEnd"/>
            <w:r w:rsidRPr="00952781">
              <w:rPr>
                <w:b w:val="0"/>
                <w:sz w:val="22"/>
                <w:szCs w:val="24"/>
              </w:rPr>
              <w:t xml:space="preserve"> </w:t>
            </w:r>
            <w:proofErr w:type="spellStart"/>
            <w:r w:rsidRPr="00952781">
              <w:rPr>
                <w:b w:val="0"/>
                <w:sz w:val="22"/>
                <w:szCs w:val="24"/>
              </w:rPr>
              <w:t>Бредбери</w:t>
            </w:r>
            <w:proofErr w:type="spellEnd"/>
            <w:r w:rsidRPr="00952781">
              <w:rPr>
                <w:b w:val="0"/>
                <w:sz w:val="22"/>
                <w:szCs w:val="24"/>
              </w:rPr>
              <w:t xml:space="preserve"> «Будет ласковый дождь» (рассказ)</w:t>
            </w:r>
          </w:p>
          <w:p w:rsidR="007F3180" w:rsidRPr="00952781" w:rsidRDefault="007F318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sz w:val="22"/>
                <w:szCs w:val="24"/>
              </w:rPr>
              <w:t>Умный дом после ядерного взрыва</w:t>
            </w:r>
          </w:p>
        </w:tc>
      </w:tr>
      <w:tr w:rsidR="009476EB" w:rsidRPr="00952781" w:rsidTr="009476EB">
        <w:tc>
          <w:tcPr>
            <w:tcW w:w="5204" w:type="dxa"/>
          </w:tcPr>
          <w:p w:rsidR="009476EB" w:rsidRPr="00952781" w:rsidRDefault="00E615F2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М. Горький «Старуха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Изергиль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» (рассказ)</w:t>
            </w:r>
          </w:p>
          <w:p w:rsidR="00E615F2" w:rsidRPr="00952781" w:rsidRDefault="00E615F2" w:rsidP="00E615F2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Данко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,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Ларра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, старуха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Изергиль</w:t>
            </w:r>
            <w:proofErr w:type="spellEnd"/>
          </w:p>
        </w:tc>
        <w:tc>
          <w:tcPr>
            <w:tcW w:w="5205" w:type="dxa"/>
          </w:tcPr>
          <w:p w:rsidR="00E615F2" w:rsidRPr="00952781" w:rsidRDefault="00E615F2" w:rsidP="00E615F2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М. Горький «Старуха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Изергиль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» (рассказ)</w:t>
            </w:r>
          </w:p>
          <w:p w:rsidR="009476EB" w:rsidRPr="00952781" w:rsidRDefault="00E615F2" w:rsidP="00E615F2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sz w:val="22"/>
                <w:szCs w:val="24"/>
              </w:rPr>
            </w:pPr>
            <w:proofErr w:type="spellStart"/>
            <w:r w:rsidRPr="00952781">
              <w:rPr>
                <w:bCs w:val="0"/>
                <w:sz w:val="22"/>
                <w:szCs w:val="24"/>
              </w:rPr>
              <w:t>Данко</w:t>
            </w:r>
            <w:proofErr w:type="spellEnd"/>
            <w:r w:rsidRPr="00952781">
              <w:rPr>
                <w:bCs w:val="0"/>
                <w:sz w:val="22"/>
                <w:szCs w:val="24"/>
              </w:rPr>
              <w:t xml:space="preserve">, </w:t>
            </w:r>
            <w:proofErr w:type="spellStart"/>
            <w:r w:rsidRPr="00952781">
              <w:rPr>
                <w:bCs w:val="0"/>
                <w:sz w:val="22"/>
                <w:szCs w:val="24"/>
              </w:rPr>
              <w:t>Ларра</w:t>
            </w:r>
            <w:proofErr w:type="spellEnd"/>
            <w:r w:rsidRPr="00952781">
              <w:rPr>
                <w:bCs w:val="0"/>
                <w:sz w:val="22"/>
                <w:szCs w:val="24"/>
              </w:rPr>
              <w:t xml:space="preserve">, старуха </w:t>
            </w:r>
            <w:proofErr w:type="spellStart"/>
            <w:r w:rsidRPr="00952781">
              <w:rPr>
                <w:bCs w:val="0"/>
                <w:sz w:val="22"/>
                <w:szCs w:val="24"/>
              </w:rPr>
              <w:t>Изергиль</w:t>
            </w:r>
            <w:proofErr w:type="spellEnd"/>
          </w:p>
        </w:tc>
        <w:tc>
          <w:tcPr>
            <w:tcW w:w="5205" w:type="dxa"/>
          </w:tcPr>
          <w:p w:rsidR="009476EB" w:rsidRPr="00952781" w:rsidRDefault="007F318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sz w:val="22"/>
                <w:szCs w:val="24"/>
              </w:rPr>
              <w:t>Умберто</w:t>
            </w:r>
            <w:proofErr w:type="gramStart"/>
            <w:r w:rsidRPr="00952781">
              <w:rPr>
                <w:b w:val="0"/>
                <w:sz w:val="22"/>
                <w:szCs w:val="24"/>
              </w:rPr>
              <w:t xml:space="preserve"> Э</w:t>
            </w:r>
            <w:proofErr w:type="gramEnd"/>
            <w:r w:rsidRPr="00952781">
              <w:rPr>
                <w:b w:val="0"/>
                <w:sz w:val="22"/>
                <w:szCs w:val="24"/>
              </w:rPr>
              <w:t>ко «Оно» (рассказ)</w:t>
            </w:r>
          </w:p>
          <w:p w:rsidR="007F3180" w:rsidRPr="00952781" w:rsidRDefault="007F318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  <w:r w:rsidRPr="00952781">
              <w:rPr>
                <w:b w:val="0"/>
                <w:sz w:val="22"/>
                <w:szCs w:val="24"/>
              </w:rPr>
              <w:t>Генерал и Профессор</w:t>
            </w:r>
          </w:p>
        </w:tc>
      </w:tr>
      <w:tr w:rsidR="00E615F2" w:rsidRPr="00952781" w:rsidTr="009476EB">
        <w:tc>
          <w:tcPr>
            <w:tcW w:w="5204" w:type="dxa"/>
          </w:tcPr>
          <w:p w:rsidR="00E615F2" w:rsidRPr="00952781" w:rsidRDefault="00E615F2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Александр Грин «Зелёная лампа» (рассказ)</w:t>
            </w:r>
          </w:p>
          <w:p w:rsidR="00E615F2" w:rsidRPr="00952781" w:rsidRDefault="00E615F2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szCs w:val="24"/>
                <w:shd w:val="clear" w:color="auto" w:fill="FFFFFF"/>
              </w:rPr>
              <w:t>Джон Ив, Стильтон</w:t>
            </w:r>
          </w:p>
        </w:tc>
        <w:tc>
          <w:tcPr>
            <w:tcW w:w="5205" w:type="dxa"/>
          </w:tcPr>
          <w:p w:rsidR="00E615F2" w:rsidRPr="00952781" w:rsidRDefault="007F3180" w:rsidP="00E615F2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Рэй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Бредбери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«Вельд» (рассказ)</w:t>
            </w:r>
          </w:p>
          <w:p w:rsidR="007F3180" w:rsidRPr="00952781" w:rsidRDefault="007F3180" w:rsidP="007F318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/>
                <w:szCs w:val="24"/>
                <w:shd w:val="clear" w:color="auto" w:fill="FFFFFF"/>
              </w:rPr>
              <w:t xml:space="preserve">Джордж  и  Лидия  </w:t>
            </w:r>
            <w:proofErr w:type="spellStart"/>
            <w:r w:rsidRPr="00952781">
              <w:rPr>
                <w:rFonts w:ascii="Times New Roman" w:hAnsi="Times New Roman" w:cs="Times New Roman"/>
                <w:b/>
                <w:szCs w:val="24"/>
                <w:shd w:val="clear" w:color="auto" w:fill="FFFFFF"/>
              </w:rPr>
              <w:t>Хедли</w:t>
            </w:r>
            <w:proofErr w:type="spellEnd"/>
            <w:r w:rsidRPr="00952781">
              <w:rPr>
                <w:rFonts w:ascii="Times New Roman" w:hAnsi="Times New Roman" w:cs="Times New Roman"/>
                <w:b/>
                <w:szCs w:val="24"/>
                <w:shd w:val="clear" w:color="auto" w:fill="FFFFFF"/>
              </w:rPr>
              <w:t xml:space="preserve">, их дети </w:t>
            </w:r>
            <w:proofErr w:type="spellStart"/>
            <w:r w:rsidRPr="00952781">
              <w:rPr>
                <w:rFonts w:ascii="Times New Roman" w:hAnsi="Times New Roman" w:cs="Times New Roman"/>
                <w:b/>
                <w:szCs w:val="24"/>
                <w:shd w:val="clear" w:color="auto" w:fill="FFFFFF"/>
              </w:rPr>
              <w:t>Венди</w:t>
            </w:r>
            <w:proofErr w:type="spellEnd"/>
            <w:r w:rsidRPr="00952781">
              <w:rPr>
                <w:rFonts w:ascii="Times New Roman" w:hAnsi="Times New Roman" w:cs="Times New Roman"/>
                <w:b/>
                <w:szCs w:val="24"/>
                <w:shd w:val="clear" w:color="auto" w:fill="FFFFFF"/>
              </w:rPr>
              <w:t xml:space="preserve"> и Питер</w:t>
            </w:r>
          </w:p>
        </w:tc>
        <w:tc>
          <w:tcPr>
            <w:tcW w:w="5205" w:type="dxa"/>
          </w:tcPr>
          <w:p w:rsidR="007F3180" w:rsidRPr="00952781" w:rsidRDefault="007F3180" w:rsidP="007F318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Рэй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Бредбери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«Вельд» (рассказ)</w:t>
            </w:r>
          </w:p>
          <w:p w:rsidR="00E615F2" w:rsidRPr="00952781" w:rsidRDefault="007F3180" w:rsidP="007F3180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sz w:val="22"/>
                <w:szCs w:val="24"/>
              </w:rPr>
            </w:pPr>
            <w:r w:rsidRPr="00952781">
              <w:rPr>
                <w:sz w:val="22"/>
                <w:szCs w:val="24"/>
                <w:shd w:val="clear" w:color="auto" w:fill="FFFFFF"/>
              </w:rPr>
              <w:t xml:space="preserve">Джордж  и  Лидия  </w:t>
            </w:r>
            <w:proofErr w:type="spellStart"/>
            <w:r w:rsidRPr="00952781">
              <w:rPr>
                <w:sz w:val="22"/>
                <w:szCs w:val="24"/>
                <w:shd w:val="clear" w:color="auto" w:fill="FFFFFF"/>
              </w:rPr>
              <w:t>Хедли</w:t>
            </w:r>
            <w:proofErr w:type="spellEnd"/>
            <w:r w:rsidRPr="00952781">
              <w:rPr>
                <w:sz w:val="22"/>
                <w:szCs w:val="24"/>
                <w:shd w:val="clear" w:color="auto" w:fill="FFFFFF"/>
              </w:rPr>
              <w:t xml:space="preserve">, их дети </w:t>
            </w:r>
            <w:proofErr w:type="spellStart"/>
            <w:r w:rsidRPr="00952781">
              <w:rPr>
                <w:sz w:val="22"/>
                <w:szCs w:val="24"/>
                <w:shd w:val="clear" w:color="auto" w:fill="FFFFFF"/>
              </w:rPr>
              <w:t>Венди</w:t>
            </w:r>
            <w:proofErr w:type="spellEnd"/>
            <w:r w:rsidRPr="00952781">
              <w:rPr>
                <w:sz w:val="22"/>
                <w:szCs w:val="24"/>
                <w:shd w:val="clear" w:color="auto" w:fill="FFFFFF"/>
              </w:rPr>
              <w:t xml:space="preserve"> и Питер</w:t>
            </w:r>
          </w:p>
        </w:tc>
      </w:tr>
      <w:tr w:rsidR="00E615F2" w:rsidRPr="00952781" w:rsidTr="009476EB">
        <w:tc>
          <w:tcPr>
            <w:tcW w:w="5204" w:type="dxa"/>
          </w:tcPr>
          <w:p w:rsidR="00E615F2" w:rsidRPr="00952781" w:rsidRDefault="00E615F2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В.Каверин «Сила </w:t>
            </w:r>
            <w:proofErr w:type="gram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сильных</w:t>
            </w:r>
            <w:proofErr w:type="gram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» (рассказ)</w:t>
            </w:r>
          </w:p>
          <w:p w:rsidR="00E615F2" w:rsidRPr="00952781" w:rsidRDefault="00E615F2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/>
                <w:szCs w:val="24"/>
                <w:shd w:val="clear" w:color="auto" w:fill="FFFFFF"/>
              </w:rPr>
              <w:t>Младший лейтенант Лев Никольский, Петя Данилов</w:t>
            </w:r>
          </w:p>
        </w:tc>
        <w:tc>
          <w:tcPr>
            <w:tcW w:w="5205" w:type="dxa"/>
          </w:tcPr>
          <w:p w:rsidR="00E615F2" w:rsidRPr="00952781" w:rsidRDefault="00E615F2" w:rsidP="00E615F2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В.Каверин «Сила </w:t>
            </w:r>
            <w:proofErr w:type="gram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сильных</w:t>
            </w:r>
            <w:proofErr w:type="gram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» (рассказ)</w:t>
            </w:r>
          </w:p>
          <w:p w:rsidR="00E615F2" w:rsidRPr="00952781" w:rsidRDefault="00E615F2" w:rsidP="00E615F2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hAnsi="Times New Roman" w:cs="Times New Roman"/>
                <w:b/>
                <w:szCs w:val="24"/>
                <w:shd w:val="clear" w:color="auto" w:fill="FFFFFF"/>
              </w:rPr>
              <w:t>Младший лейтенант Лев Никольский, Петя Данилов</w:t>
            </w:r>
          </w:p>
        </w:tc>
        <w:tc>
          <w:tcPr>
            <w:tcW w:w="5205" w:type="dxa"/>
          </w:tcPr>
          <w:p w:rsidR="00E615F2" w:rsidRPr="00952781" w:rsidRDefault="00E615F2" w:rsidP="00E615F2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В.Каверин «Сила </w:t>
            </w:r>
            <w:proofErr w:type="gram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сильных</w:t>
            </w:r>
            <w:proofErr w:type="gram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» (рассказ)</w:t>
            </w:r>
          </w:p>
          <w:p w:rsidR="00E615F2" w:rsidRPr="00952781" w:rsidRDefault="00E615F2" w:rsidP="00E615F2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sz w:val="22"/>
                <w:szCs w:val="24"/>
              </w:rPr>
            </w:pPr>
            <w:r w:rsidRPr="00952781">
              <w:rPr>
                <w:sz w:val="22"/>
                <w:szCs w:val="24"/>
                <w:shd w:val="clear" w:color="auto" w:fill="FFFFFF"/>
              </w:rPr>
              <w:t>Младший лейтенант Лев Никольский, Петя Данилов</w:t>
            </w:r>
          </w:p>
        </w:tc>
      </w:tr>
      <w:tr w:rsidR="00E615F2" w:rsidRPr="00952781" w:rsidTr="009476EB">
        <w:tc>
          <w:tcPr>
            <w:tcW w:w="5204" w:type="dxa"/>
          </w:tcPr>
          <w:p w:rsidR="00E615F2" w:rsidRPr="00952781" w:rsidRDefault="00E615F2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В.Каверн «Последняя ночь» (рассказ)</w:t>
            </w:r>
          </w:p>
          <w:p w:rsidR="00E615F2" w:rsidRPr="00952781" w:rsidRDefault="00E615F2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Николай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Тумик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, Корнев</w:t>
            </w:r>
          </w:p>
        </w:tc>
        <w:tc>
          <w:tcPr>
            <w:tcW w:w="5205" w:type="dxa"/>
          </w:tcPr>
          <w:p w:rsidR="00A80C20" w:rsidRPr="00952781" w:rsidRDefault="00A80C20" w:rsidP="00A80C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В.Каверн «Последняя ночь» (рассказ)</w:t>
            </w:r>
          </w:p>
          <w:p w:rsidR="00E615F2" w:rsidRPr="00952781" w:rsidRDefault="00A80C20" w:rsidP="00A80C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Николай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Тумик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, Корнев</w:t>
            </w:r>
          </w:p>
        </w:tc>
        <w:tc>
          <w:tcPr>
            <w:tcW w:w="5205" w:type="dxa"/>
          </w:tcPr>
          <w:p w:rsidR="00E615F2" w:rsidRPr="00952781" w:rsidRDefault="00E615F2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sz w:val="22"/>
                <w:szCs w:val="24"/>
              </w:rPr>
            </w:pPr>
          </w:p>
        </w:tc>
      </w:tr>
      <w:tr w:rsidR="00E615F2" w:rsidRPr="00952781" w:rsidTr="009476EB">
        <w:tc>
          <w:tcPr>
            <w:tcW w:w="5204" w:type="dxa"/>
          </w:tcPr>
          <w:p w:rsidR="00A80C20" w:rsidRPr="00952781" w:rsidRDefault="00A80C20" w:rsidP="00A80C20">
            <w:pPr>
              <w:textAlignment w:val="baseline"/>
              <w:outlineLvl w:val="1"/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</w:pPr>
            <w:r w:rsidRPr="00952781"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  <w:t xml:space="preserve">Ричард </w:t>
            </w:r>
            <w:proofErr w:type="spellStart"/>
            <w:r w:rsidRPr="00952781"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  <w:t>Матесон</w:t>
            </w:r>
            <w:proofErr w:type="spellEnd"/>
            <w:r w:rsidRPr="00952781"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  <w:t xml:space="preserve"> «Кнопка. Кнопка» (рассказ)</w:t>
            </w:r>
          </w:p>
          <w:p w:rsidR="00E615F2" w:rsidRPr="00952781" w:rsidRDefault="00A80C20" w:rsidP="00A80C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952781"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  <w:t>Норма и Артур Льюис</w:t>
            </w:r>
          </w:p>
        </w:tc>
        <w:tc>
          <w:tcPr>
            <w:tcW w:w="5205" w:type="dxa"/>
          </w:tcPr>
          <w:p w:rsidR="00A80C20" w:rsidRPr="00952781" w:rsidRDefault="00A80C20" w:rsidP="00A80C20">
            <w:pPr>
              <w:textAlignment w:val="baseline"/>
              <w:outlineLvl w:val="1"/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</w:pPr>
            <w:r w:rsidRPr="00952781"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  <w:t xml:space="preserve">Ричард </w:t>
            </w:r>
            <w:proofErr w:type="spellStart"/>
            <w:r w:rsidRPr="00952781"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  <w:t>Матесон</w:t>
            </w:r>
            <w:proofErr w:type="spellEnd"/>
            <w:r w:rsidRPr="00952781"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  <w:t xml:space="preserve"> «Кнопка. Кнопка» (рассказ)</w:t>
            </w:r>
          </w:p>
          <w:p w:rsidR="00E615F2" w:rsidRPr="00952781" w:rsidRDefault="00A80C20" w:rsidP="00A80C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952781">
              <w:rPr>
                <w:rStyle w:val="markedcontent"/>
                <w:rFonts w:ascii="Times New Roman" w:hAnsi="Times New Roman" w:cs="Times New Roman"/>
                <w:b/>
                <w:szCs w:val="24"/>
                <w:shd w:val="clear" w:color="auto" w:fill="FFFFFF"/>
              </w:rPr>
              <w:t>Норма и Артур Льюис</w:t>
            </w:r>
          </w:p>
        </w:tc>
        <w:tc>
          <w:tcPr>
            <w:tcW w:w="5205" w:type="dxa"/>
          </w:tcPr>
          <w:p w:rsidR="00A80C20" w:rsidRPr="00952781" w:rsidRDefault="00A80C2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color w:val="000000"/>
                <w:sz w:val="22"/>
                <w:szCs w:val="24"/>
              </w:rPr>
            </w:pPr>
          </w:p>
        </w:tc>
      </w:tr>
      <w:tr w:rsidR="00E615F2" w:rsidRPr="00952781" w:rsidTr="009476EB">
        <w:tc>
          <w:tcPr>
            <w:tcW w:w="5204" w:type="dxa"/>
          </w:tcPr>
          <w:p w:rsidR="00E615F2" w:rsidRPr="00952781" w:rsidRDefault="00A80C20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Евгений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ЧеширКо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«Ужин» (рассказ)</w:t>
            </w:r>
          </w:p>
          <w:p w:rsidR="00A80C20" w:rsidRPr="00952781" w:rsidRDefault="00A80C20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Дмитрий Павлович и Смерть</w:t>
            </w:r>
          </w:p>
        </w:tc>
        <w:tc>
          <w:tcPr>
            <w:tcW w:w="5205" w:type="dxa"/>
          </w:tcPr>
          <w:p w:rsidR="00A80C20" w:rsidRPr="00952781" w:rsidRDefault="00A80C20" w:rsidP="00A80C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Евгений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ЧеширКо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«Ужин» (рассказ)</w:t>
            </w:r>
          </w:p>
          <w:p w:rsidR="00E615F2" w:rsidRPr="00952781" w:rsidRDefault="00A80C20" w:rsidP="00A80C2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Дмитрий Павлович и Смерть</w:t>
            </w:r>
          </w:p>
        </w:tc>
        <w:tc>
          <w:tcPr>
            <w:tcW w:w="5205" w:type="dxa"/>
          </w:tcPr>
          <w:p w:rsidR="00E615F2" w:rsidRPr="00952781" w:rsidRDefault="00E615F2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color w:val="000000"/>
                <w:sz w:val="22"/>
                <w:szCs w:val="24"/>
              </w:rPr>
            </w:pPr>
          </w:p>
        </w:tc>
      </w:tr>
      <w:tr w:rsidR="00A80C20" w:rsidRPr="00952781" w:rsidTr="009476EB">
        <w:tc>
          <w:tcPr>
            <w:tcW w:w="5204" w:type="dxa"/>
          </w:tcPr>
          <w:p w:rsidR="00A80C20" w:rsidRPr="00952781" w:rsidRDefault="007F3180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Наталья Ключарёва «Иван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Иваныч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из Африки» (рассказ)</w:t>
            </w:r>
          </w:p>
          <w:p w:rsidR="007F3180" w:rsidRPr="00952781" w:rsidRDefault="007F3180" w:rsidP="009476EB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Учитель математики И.И., рассказчица</w:t>
            </w:r>
          </w:p>
        </w:tc>
        <w:tc>
          <w:tcPr>
            <w:tcW w:w="5205" w:type="dxa"/>
          </w:tcPr>
          <w:p w:rsidR="007F3180" w:rsidRPr="00952781" w:rsidRDefault="007F3180" w:rsidP="007F318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Наталья Ключарёва «Иван </w:t>
            </w:r>
            <w:proofErr w:type="spellStart"/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Иваныч</w:t>
            </w:r>
            <w:proofErr w:type="spellEnd"/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из Африки» (рассказ)</w:t>
            </w:r>
          </w:p>
          <w:p w:rsidR="00A80C20" w:rsidRPr="00952781" w:rsidRDefault="007F3180" w:rsidP="007F3180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9527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Учитель математики И.И., рассказчица</w:t>
            </w:r>
          </w:p>
        </w:tc>
        <w:tc>
          <w:tcPr>
            <w:tcW w:w="5205" w:type="dxa"/>
          </w:tcPr>
          <w:p w:rsidR="00A80C20" w:rsidRPr="00952781" w:rsidRDefault="00A80C20" w:rsidP="009476EB">
            <w:pPr>
              <w:pStyle w:val="2"/>
              <w:spacing w:before="0" w:beforeAutospacing="0" w:after="0" w:afterAutospacing="0"/>
              <w:textAlignment w:val="baseline"/>
              <w:outlineLvl w:val="1"/>
              <w:rPr>
                <w:b w:val="0"/>
                <w:color w:val="000000"/>
                <w:sz w:val="22"/>
                <w:szCs w:val="24"/>
              </w:rPr>
            </w:pPr>
          </w:p>
        </w:tc>
      </w:tr>
    </w:tbl>
    <w:p w:rsidR="00F058AB" w:rsidRPr="00952781" w:rsidRDefault="00F058AB" w:rsidP="009476EB">
      <w:pPr>
        <w:spacing w:after="0"/>
        <w:rPr>
          <w:rFonts w:ascii="Times New Roman" w:hAnsi="Times New Roman" w:cs="Times New Roman"/>
          <w:szCs w:val="24"/>
        </w:rPr>
      </w:pPr>
    </w:p>
    <w:sectPr w:rsidR="00F058AB" w:rsidRPr="00952781" w:rsidSect="00A80C20">
      <w:pgSz w:w="16838" w:h="11906" w:orient="landscape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6EB"/>
    <w:rsid w:val="007F3180"/>
    <w:rsid w:val="009476EB"/>
    <w:rsid w:val="00952781"/>
    <w:rsid w:val="00A80C20"/>
    <w:rsid w:val="00E615F2"/>
    <w:rsid w:val="00F058AB"/>
    <w:rsid w:val="00F62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AB"/>
  </w:style>
  <w:style w:type="paragraph" w:styleId="2">
    <w:name w:val="heading 2"/>
    <w:basedOn w:val="a"/>
    <w:link w:val="20"/>
    <w:uiPriority w:val="9"/>
    <w:qFormat/>
    <w:rsid w:val="009476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476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arkedcontent">
    <w:name w:val="markedcontent"/>
    <w:basedOn w:val="a0"/>
    <w:rsid w:val="00A80C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3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cp:lastPrinted>2023-01-10T18:11:00Z</cp:lastPrinted>
  <dcterms:created xsi:type="dcterms:W3CDTF">2022-12-05T15:24:00Z</dcterms:created>
  <dcterms:modified xsi:type="dcterms:W3CDTF">2023-01-10T18:11:00Z</dcterms:modified>
</cp:coreProperties>
</file>