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C01" w:rsidRDefault="00E72C01" w:rsidP="00E72C01">
      <w:pPr>
        <w:jc w:val="center"/>
        <w:rPr>
          <w:sz w:val="28"/>
        </w:rPr>
      </w:pPr>
      <w:bookmarkStart w:id="0" w:name="_GoBack"/>
      <w:bookmarkEnd w:id="0"/>
      <w:r>
        <w:rPr>
          <w:sz w:val="28"/>
        </w:rPr>
        <w:t>Областное государственное бюджетное учреждение</w:t>
      </w:r>
    </w:p>
    <w:p w:rsidR="00E72C01" w:rsidRDefault="00E72C01" w:rsidP="00E72C01">
      <w:pPr>
        <w:jc w:val="center"/>
        <w:rPr>
          <w:sz w:val="28"/>
        </w:rPr>
      </w:pPr>
      <w:r>
        <w:rPr>
          <w:sz w:val="28"/>
        </w:rPr>
        <w:t>дополнительного профессионального образования</w:t>
      </w:r>
    </w:p>
    <w:p w:rsidR="00E72C01" w:rsidRDefault="00E72C01" w:rsidP="00E72C01">
      <w:pPr>
        <w:jc w:val="center"/>
        <w:rPr>
          <w:sz w:val="28"/>
        </w:rPr>
      </w:pPr>
      <w:r>
        <w:rPr>
          <w:sz w:val="28"/>
        </w:rPr>
        <w:t>«Курский институт развития образования»</w:t>
      </w:r>
    </w:p>
    <w:p w:rsidR="00E72C01" w:rsidRDefault="00E72C01" w:rsidP="00E72C01">
      <w:pPr>
        <w:rPr>
          <w:b/>
          <w:i/>
          <w:sz w:val="28"/>
        </w:rPr>
      </w:pPr>
    </w:p>
    <w:p w:rsidR="00E72C01" w:rsidRDefault="00E72C01" w:rsidP="00E72C01">
      <w:pPr>
        <w:jc w:val="right"/>
        <w:rPr>
          <w:b/>
          <w:i/>
          <w:sz w:val="28"/>
        </w:rPr>
      </w:pPr>
    </w:p>
    <w:p w:rsidR="00E72C01" w:rsidRDefault="00E72C01" w:rsidP="00E72C01">
      <w:pPr>
        <w:jc w:val="right"/>
        <w:rPr>
          <w:b/>
          <w:i/>
          <w:sz w:val="28"/>
        </w:rPr>
      </w:pPr>
    </w:p>
    <w:p w:rsidR="00E72C01" w:rsidRDefault="00E72C01" w:rsidP="00E72C01">
      <w:pPr>
        <w:jc w:val="right"/>
        <w:rPr>
          <w:b/>
          <w:i/>
          <w:sz w:val="28"/>
        </w:rPr>
      </w:pPr>
    </w:p>
    <w:p w:rsidR="00E72C01" w:rsidRDefault="00E72C01" w:rsidP="00E72C01">
      <w:pPr>
        <w:jc w:val="right"/>
        <w:rPr>
          <w:b/>
          <w:i/>
          <w:sz w:val="28"/>
        </w:rPr>
      </w:pPr>
    </w:p>
    <w:p w:rsidR="00E72C01" w:rsidRDefault="00E72C01" w:rsidP="00E72C01">
      <w:pPr>
        <w:jc w:val="right"/>
        <w:rPr>
          <w:b/>
          <w:i/>
          <w:sz w:val="28"/>
        </w:rPr>
      </w:pPr>
    </w:p>
    <w:p w:rsidR="00E72C01" w:rsidRDefault="00E72C01" w:rsidP="00E72C01">
      <w:pPr>
        <w:jc w:val="right"/>
        <w:rPr>
          <w:b/>
          <w:i/>
          <w:sz w:val="28"/>
        </w:rPr>
      </w:pPr>
    </w:p>
    <w:p w:rsidR="00E72C01" w:rsidRDefault="00E72C01" w:rsidP="00E72C01">
      <w:pPr>
        <w:jc w:val="right"/>
        <w:rPr>
          <w:b/>
          <w:i/>
          <w:sz w:val="28"/>
        </w:rPr>
      </w:pPr>
    </w:p>
    <w:p w:rsidR="00E72C01" w:rsidRDefault="00E72C01" w:rsidP="00E72C01">
      <w:pPr>
        <w:jc w:val="center"/>
        <w:rPr>
          <w:b/>
          <w:i/>
          <w:color w:val="4F6228" w:themeColor="accent3" w:themeShade="80"/>
          <w:sz w:val="28"/>
        </w:rPr>
      </w:pPr>
    </w:p>
    <w:p w:rsidR="00E72C01" w:rsidRDefault="00E72C01" w:rsidP="00E72C01">
      <w:pPr>
        <w:jc w:val="center"/>
        <w:rPr>
          <w:b/>
          <w:i/>
          <w:color w:val="4F6228" w:themeColor="accent3" w:themeShade="80"/>
          <w:sz w:val="28"/>
        </w:rPr>
      </w:pPr>
    </w:p>
    <w:p w:rsidR="00E72C01" w:rsidRDefault="00E72C01" w:rsidP="00E72C01">
      <w:pPr>
        <w:spacing w:after="240" w:line="276" w:lineRule="auto"/>
        <w:jc w:val="center"/>
        <w:rPr>
          <w:b/>
          <w:i/>
          <w:sz w:val="32"/>
        </w:rPr>
      </w:pPr>
      <w:r>
        <w:rPr>
          <w:b/>
          <w:i/>
          <w:sz w:val="32"/>
        </w:rPr>
        <w:t>Педагогическая практика</w:t>
      </w:r>
    </w:p>
    <w:p w:rsidR="00E72C01" w:rsidRPr="00E72C01" w:rsidRDefault="00E72C01" w:rsidP="00E72C01">
      <w:pPr>
        <w:spacing w:line="360" w:lineRule="auto"/>
        <w:ind w:firstLine="0"/>
        <w:jc w:val="center"/>
        <w:rPr>
          <w:b/>
          <w:sz w:val="28"/>
          <w:szCs w:val="28"/>
        </w:rPr>
      </w:pPr>
      <w:r w:rsidRPr="00E72C01">
        <w:rPr>
          <w:b/>
          <w:i/>
          <w:sz w:val="28"/>
          <w:szCs w:val="28"/>
        </w:rPr>
        <w:t>«</w:t>
      </w:r>
      <w:r w:rsidRPr="00E72C01">
        <w:rPr>
          <w:b/>
          <w:sz w:val="28"/>
          <w:szCs w:val="28"/>
        </w:rPr>
        <w:t>КОРОТКАЯ ПРОЗА В ПОДГОТОВКЕ ОБУЧАЮЩИХСЯ К ВЫПОЛНЕНИЮ ЗАДАНИЯ 13.3 (ОГЭ), ЗАДАНИЯ 27 (ЕГЭ), НАПИСАНИЮ ИТОГОВОГО СОЧИНЕНИЯ (АРГУМЕНТАЦИЯ)</w:t>
      </w:r>
      <w:r w:rsidRPr="00E72C01">
        <w:rPr>
          <w:b/>
          <w:i/>
          <w:sz w:val="28"/>
          <w:szCs w:val="28"/>
        </w:rPr>
        <w:t>»</w:t>
      </w:r>
    </w:p>
    <w:p w:rsidR="00E72C01" w:rsidRDefault="00E72C01" w:rsidP="00E72C01">
      <w:pPr>
        <w:jc w:val="center"/>
        <w:rPr>
          <w:b/>
          <w:i/>
          <w:color w:val="4F6228" w:themeColor="accent3" w:themeShade="80"/>
          <w:sz w:val="28"/>
        </w:rPr>
      </w:pPr>
    </w:p>
    <w:p w:rsidR="00E72C01" w:rsidRDefault="00E72C01" w:rsidP="00E72C01">
      <w:pPr>
        <w:jc w:val="center"/>
        <w:rPr>
          <w:b/>
          <w:i/>
          <w:color w:val="002060"/>
          <w:sz w:val="28"/>
        </w:rPr>
      </w:pPr>
    </w:p>
    <w:p w:rsidR="00E72C01" w:rsidRDefault="00E72C01" w:rsidP="00E72C01">
      <w:pPr>
        <w:ind w:firstLine="0"/>
        <w:rPr>
          <w:b/>
          <w:i/>
          <w:color w:val="002060"/>
          <w:sz w:val="28"/>
        </w:rPr>
      </w:pPr>
    </w:p>
    <w:p w:rsidR="00E72C01" w:rsidRDefault="00E72C01" w:rsidP="00E72C01">
      <w:pPr>
        <w:ind w:firstLine="0"/>
        <w:rPr>
          <w:b/>
          <w:i/>
          <w:color w:val="002060"/>
          <w:sz w:val="28"/>
        </w:rPr>
      </w:pPr>
    </w:p>
    <w:p w:rsidR="00E72C01" w:rsidRDefault="00E72C01" w:rsidP="00E72C01">
      <w:pPr>
        <w:ind w:firstLine="0"/>
        <w:rPr>
          <w:b/>
          <w:i/>
          <w:color w:val="002060"/>
          <w:sz w:val="28"/>
        </w:rPr>
      </w:pPr>
    </w:p>
    <w:p w:rsidR="00E72C01" w:rsidRDefault="00E72C01" w:rsidP="00E72C01">
      <w:pPr>
        <w:ind w:firstLine="0"/>
        <w:rPr>
          <w:b/>
          <w:i/>
          <w:color w:val="002060"/>
          <w:sz w:val="28"/>
        </w:rPr>
      </w:pPr>
    </w:p>
    <w:p w:rsidR="00E72C01" w:rsidRDefault="00E72C01" w:rsidP="00E72C01">
      <w:pPr>
        <w:ind w:firstLine="0"/>
        <w:rPr>
          <w:b/>
          <w:i/>
          <w:color w:val="002060"/>
          <w:sz w:val="28"/>
        </w:rPr>
      </w:pPr>
    </w:p>
    <w:p w:rsidR="00E72C01" w:rsidRDefault="00E72C01" w:rsidP="00E72C01">
      <w:pPr>
        <w:ind w:firstLine="0"/>
        <w:rPr>
          <w:b/>
          <w:i/>
          <w:color w:val="002060"/>
          <w:sz w:val="28"/>
        </w:rPr>
      </w:pPr>
    </w:p>
    <w:p w:rsidR="00E72C01" w:rsidRDefault="00E72C01" w:rsidP="00E72C01">
      <w:pPr>
        <w:jc w:val="right"/>
        <w:rPr>
          <w:b/>
          <w:i/>
          <w:color w:val="002060"/>
          <w:sz w:val="28"/>
        </w:rPr>
      </w:pPr>
    </w:p>
    <w:p w:rsidR="00E72C01" w:rsidRDefault="00E72C01" w:rsidP="00E72C01">
      <w:pPr>
        <w:jc w:val="center"/>
        <w:rPr>
          <w:b/>
          <w:i/>
          <w:color w:val="002060"/>
          <w:sz w:val="28"/>
        </w:rPr>
      </w:pPr>
    </w:p>
    <w:p w:rsidR="00E72C01" w:rsidRPr="00E72C01" w:rsidRDefault="00E72C01" w:rsidP="00E72C01">
      <w:pPr>
        <w:spacing w:line="276" w:lineRule="auto"/>
        <w:jc w:val="right"/>
        <w:rPr>
          <w:i/>
          <w:sz w:val="28"/>
          <w:szCs w:val="28"/>
        </w:rPr>
      </w:pPr>
      <w:r w:rsidRPr="00E72C01">
        <w:rPr>
          <w:b/>
          <w:i/>
          <w:sz w:val="28"/>
          <w:szCs w:val="28"/>
        </w:rPr>
        <w:t>Байбородова Галина Владимировна</w:t>
      </w:r>
      <w:r w:rsidRPr="00E72C01">
        <w:rPr>
          <w:i/>
          <w:sz w:val="28"/>
          <w:szCs w:val="28"/>
        </w:rPr>
        <w:t>,</w:t>
      </w:r>
    </w:p>
    <w:p w:rsidR="00E72C01" w:rsidRPr="00E72C01" w:rsidRDefault="00E72C01" w:rsidP="00E72C01">
      <w:pPr>
        <w:spacing w:line="276" w:lineRule="auto"/>
        <w:jc w:val="right"/>
        <w:rPr>
          <w:i/>
          <w:sz w:val="28"/>
          <w:szCs w:val="28"/>
        </w:rPr>
      </w:pPr>
      <w:r w:rsidRPr="00E72C01">
        <w:rPr>
          <w:i/>
          <w:sz w:val="28"/>
          <w:szCs w:val="28"/>
        </w:rPr>
        <w:t>учитель русского языка и литературы</w:t>
      </w:r>
    </w:p>
    <w:p w:rsidR="00E72C01" w:rsidRPr="00E72C01" w:rsidRDefault="00E72C01" w:rsidP="00E72C01">
      <w:pPr>
        <w:spacing w:line="276" w:lineRule="auto"/>
        <w:jc w:val="right"/>
        <w:rPr>
          <w:i/>
          <w:sz w:val="28"/>
          <w:szCs w:val="28"/>
        </w:rPr>
      </w:pPr>
      <w:r w:rsidRPr="00E72C01">
        <w:rPr>
          <w:i/>
          <w:sz w:val="28"/>
          <w:szCs w:val="28"/>
        </w:rPr>
        <w:t>МБОУ «Средняя общеобразовательная</w:t>
      </w:r>
    </w:p>
    <w:p w:rsidR="00E72C01" w:rsidRPr="00E72C01" w:rsidRDefault="00E72C01" w:rsidP="00E72C01">
      <w:pPr>
        <w:spacing w:line="276" w:lineRule="auto"/>
        <w:jc w:val="right"/>
        <w:rPr>
          <w:i/>
          <w:sz w:val="28"/>
          <w:szCs w:val="28"/>
        </w:rPr>
      </w:pPr>
      <w:r w:rsidRPr="00E72C01">
        <w:rPr>
          <w:i/>
          <w:sz w:val="28"/>
          <w:szCs w:val="28"/>
        </w:rPr>
        <w:t>школа имени Александра Невского»</w:t>
      </w:r>
    </w:p>
    <w:p w:rsidR="00E72C01" w:rsidRDefault="00E72C01" w:rsidP="00E72C01">
      <w:pPr>
        <w:spacing w:line="276" w:lineRule="auto"/>
        <w:jc w:val="right"/>
        <w:rPr>
          <w:i/>
          <w:sz w:val="28"/>
          <w:szCs w:val="28"/>
        </w:rPr>
      </w:pPr>
      <w:r w:rsidRPr="00E72C01">
        <w:rPr>
          <w:i/>
          <w:sz w:val="28"/>
          <w:szCs w:val="28"/>
        </w:rPr>
        <w:t>Курского района Курской области</w:t>
      </w:r>
      <w:r>
        <w:rPr>
          <w:i/>
          <w:sz w:val="28"/>
          <w:szCs w:val="28"/>
        </w:rPr>
        <w:t>.</w:t>
      </w:r>
    </w:p>
    <w:p w:rsidR="00E72C01" w:rsidRPr="00E72C01" w:rsidRDefault="00E72C01" w:rsidP="00E72C01">
      <w:pPr>
        <w:spacing w:line="276" w:lineRule="auto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Стаж работы - 27 лет.</w:t>
      </w:r>
    </w:p>
    <w:p w:rsidR="00E72C01" w:rsidRDefault="00E72C01" w:rsidP="00E72C01">
      <w:pPr>
        <w:jc w:val="center"/>
        <w:rPr>
          <w:b/>
          <w:i/>
          <w:color w:val="002060"/>
          <w:sz w:val="28"/>
        </w:rPr>
      </w:pPr>
    </w:p>
    <w:p w:rsidR="00E72C01" w:rsidRDefault="00E72C01" w:rsidP="00E72C01">
      <w:pPr>
        <w:jc w:val="center"/>
        <w:rPr>
          <w:b/>
          <w:i/>
          <w:sz w:val="28"/>
        </w:rPr>
      </w:pPr>
    </w:p>
    <w:p w:rsidR="00E72C01" w:rsidRDefault="00E72C01" w:rsidP="00E72C01">
      <w:pPr>
        <w:jc w:val="center"/>
        <w:rPr>
          <w:b/>
          <w:i/>
          <w:sz w:val="28"/>
        </w:rPr>
      </w:pPr>
    </w:p>
    <w:p w:rsidR="00E72C01" w:rsidRDefault="00E72C01" w:rsidP="00E72C01">
      <w:pPr>
        <w:ind w:firstLine="0"/>
        <w:rPr>
          <w:b/>
          <w:i/>
          <w:color w:val="002060"/>
          <w:sz w:val="28"/>
        </w:rPr>
      </w:pPr>
    </w:p>
    <w:p w:rsidR="00E72C01" w:rsidRDefault="00E72C01" w:rsidP="00E72C01">
      <w:pPr>
        <w:jc w:val="center"/>
        <w:rPr>
          <w:b/>
          <w:i/>
          <w:color w:val="002060"/>
          <w:sz w:val="28"/>
        </w:rPr>
      </w:pPr>
    </w:p>
    <w:p w:rsidR="00E72C01" w:rsidRDefault="00E72C01" w:rsidP="00E72C01">
      <w:pPr>
        <w:jc w:val="center"/>
        <w:rPr>
          <w:b/>
          <w:i/>
          <w:color w:val="002060"/>
          <w:sz w:val="28"/>
        </w:rPr>
      </w:pPr>
    </w:p>
    <w:p w:rsidR="00E72C01" w:rsidRDefault="00E72C01" w:rsidP="00E72C01">
      <w:pPr>
        <w:rPr>
          <w:b/>
          <w:i/>
          <w:color w:val="002060"/>
          <w:sz w:val="28"/>
        </w:rPr>
      </w:pPr>
    </w:p>
    <w:p w:rsidR="00E72C01" w:rsidRDefault="00E72C01" w:rsidP="00E72C01">
      <w:pPr>
        <w:ind w:firstLine="709"/>
        <w:jc w:val="center"/>
        <w:rPr>
          <w:b/>
          <w:i/>
          <w:sz w:val="28"/>
        </w:rPr>
      </w:pPr>
      <w:r>
        <w:rPr>
          <w:b/>
          <w:i/>
          <w:sz w:val="28"/>
        </w:rPr>
        <w:t xml:space="preserve"> г. Курск, 2024 г.</w:t>
      </w:r>
    </w:p>
    <w:p w:rsidR="00E72C01" w:rsidRDefault="00E72C01" w:rsidP="00E72C01">
      <w:pPr>
        <w:ind w:firstLine="709"/>
        <w:jc w:val="center"/>
        <w:rPr>
          <w:b/>
          <w:i/>
          <w:sz w:val="28"/>
        </w:rPr>
      </w:pPr>
    </w:p>
    <w:p w:rsidR="00E72C01" w:rsidRDefault="00E72C01" w:rsidP="00E72C01">
      <w:pPr>
        <w:spacing w:line="360" w:lineRule="auto"/>
        <w:rPr>
          <w:sz w:val="28"/>
        </w:rPr>
      </w:pPr>
      <w:r>
        <w:rPr>
          <w:b/>
          <w:i/>
          <w:sz w:val="28"/>
        </w:rPr>
        <w:lastRenderedPageBreak/>
        <w:t>Цель педагогической практики:</w:t>
      </w:r>
      <w:r>
        <w:rPr>
          <w:sz w:val="28"/>
        </w:rPr>
        <w:t xml:space="preserve"> представить опыт работы по подготовке к сочинению 13.3. ОГЭ, заданию 27 ЕГЭ, Итоговому сочинению. </w:t>
      </w:r>
    </w:p>
    <w:p w:rsidR="007C699C" w:rsidRDefault="007C699C" w:rsidP="001C463B">
      <w:pPr>
        <w:pStyle w:val="1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6026" w:rsidRDefault="00B66026" w:rsidP="000337C5">
      <w:pPr>
        <w:spacing w:line="360" w:lineRule="auto"/>
        <w:rPr>
          <w:sz w:val="28"/>
        </w:rPr>
      </w:pPr>
      <w:r>
        <w:rPr>
          <w:sz w:val="28"/>
          <w:szCs w:val="28"/>
          <w:shd w:val="clear" w:color="auto" w:fill="FFFFFF"/>
        </w:rPr>
        <w:t>Государственная итоговая аттестация</w:t>
      </w:r>
      <w:r w:rsidR="001C463B" w:rsidRPr="000337C5">
        <w:rPr>
          <w:sz w:val="28"/>
          <w:szCs w:val="28"/>
          <w:shd w:val="clear" w:color="auto" w:fill="FFFFFF"/>
        </w:rPr>
        <w:t xml:space="preserve"> по русскому языку - один из обязательных экзаменов, который сдаётся после окончания </w:t>
      </w:r>
      <w:r w:rsidR="000337C5" w:rsidRPr="000337C5">
        <w:rPr>
          <w:sz w:val="28"/>
          <w:szCs w:val="28"/>
          <w:shd w:val="clear" w:color="auto" w:fill="FFFFFF"/>
        </w:rPr>
        <w:t>9</w:t>
      </w:r>
      <w:r>
        <w:rPr>
          <w:sz w:val="28"/>
          <w:szCs w:val="28"/>
          <w:shd w:val="clear" w:color="auto" w:fill="FFFFFF"/>
        </w:rPr>
        <w:t xml:space="preserve"> и 11</w:t>
      </w:r>
      <w:r w:rsidR="000337C5" w:rsidRPr="000337C5">
        <w:rPr>
          <w:sz w:val="28"/>
          <w:szCs w:val="28"/>
          <w:shd w:val="clear" w:color="auto" w:fill="FFFFFF"/>
        </w:rPr>
        <w:t xml:space="preserve"> класс</w:t>
      </w:r>
      <w:r>
        <w:rPr>
          <w:sz w:val="28"/>
          <w:szCs w:val="28"/>
          <w:shd w:val="clear" w:color="auto" w:fill="FFFFFF"/>
        </w:rPr>
        <w:t>ов</w:t>
      </w:r>
      <w:r w:rsidR="001C463B" w:rsidRPr="000337C5">
        <w:rPr>
          <w:sz w:val="28"/>
          <w:szCs w:val="28"/>
          <w:shd w:val="clear" w:color="auto" w:fill="FFFFFF"/>
        </w:rPr>
        <w:t>.</w:t>
      </w:r>
      <w:r w:rsidR="000337C5" w:rsidRPr="000337C5">
        <w:t xml:space="preserve"> </w:t>
      </w:r>
      <w:r w:rsidR="000337C5">
        <w:rPr>
          <w:sz w:val="28"/>
        </w:rPr>
        <w:t>В</w:t>
      </w:r>
      <w:r w:rsidR="000337C5" w:rsidRPr="000337C5">
        <w:rPr>
          <w:sz w:val="28"/>
        </w:rPr>
        <w:t xml:space="preserve">ариант КИМ </w:t>
      </w:r>
      <w:r>
        <w:rPr>
          <w:sz w:val="28"/>
        </w:rPr>
        <w:t>в обоих случаях содержит задание, связанное с написанием сочинения-рассуждения</w:t>
      </w:r>
      <w:r w:rsidR="000337C5">
        <w:rPr>
          <w:sz w:val="28"/>
        </w:rPr>
        <w:t>.</w:t>
      </w:r>
      <w:r>
        <w:rPr>
          <w:sz w:val="28"/>
        </w:rPr>
        <w:t xml:space="preserve"> Также с этим видом </w:t>
      </w:r>
      <w:proofErr w:type="gramStart"/>
      <w:r>
        <w:rPr>
          <w:sz w:val="28"/>
        </w:rPr>
        <w:t>работы</w:t>
      </w:r>
      <w:proofErr w:type="gramEnd"/>
      <w:r>
        <w:rPr>
          <w:sz w:val="28"/>
        </w:rPr>
        <w:t xml:space="preserve"> обучающиеся 11 класса встречаются при написании Итогового сочинения по литературе.</w:t>
      </w:r>
    </w:p>
    <w:p w:rsidR="000337C5" w:rsidRDefault="000337C5" w:rsidP="000337C5">
      <w:pPr>
        <w:spacing w:line="360" w:lineRule="auto"/>
        <w:rPr>
          <w:sz w:val="28"/>
        </w:rPr>
      </w:pPr>
      <w:r>
        <w:rPr>
          <w:sz w:val="28"/>
        </w:rPr>
        <w:t xml:space="preserve"> Последнее задание</w:t>
      </w:r>
      <w:r w:rsidR="00E72C01">
        <w:rPr>
          <w:sz w:val="28"/>
        </w:rPr>
        <w:t xml:space="preserve"> ОГЭ</w:t>
      </w:r>
      <w:r w:rsidR="00E72C01" w:rsidRPr="00E72C01">
        <w:rPr>
          <w:sz w:val="28"/>
        </w:rPr>
        <w:t xml:space="preserve"> </w:t>
      </w:r>
      <w:r w:rsidR="00E72C01">
        <w:rPr>
          <w:sz w:val="28"/>
        </w:rPr>
        <w:t>по русскому языку</w:t>
      </w:r>
      <w:r w:rsidR="00B66026">
        <w:rPr>
          <w:sz w:val="28"/>
        </w:rPr>
        <w:t xml:space="preserve"> традиционно</w:t>
      </w:r>
      <w:r>
        <w:rPr>
          <w:sz w:val="28"/>
        </w:rPr>
        <w:t xml:space="preserve"> предполагает возможность выбора (</w:t>
      </w:r>
      <w:r w:rsidR="00B66026">
        <w:rPr>
          <w:sz w:val="28"/>
        </w:rPr>
        <w:t>13</w:t>
      </w:r>
      <w:r>
        <w:rPr>
          <w:sz w:val="28"/>
        </w:rPr>
        <w:t xml:space="preserve">.1, </w:t>
      </w:r>
      <w:r w:rsidR="00B66026">
        <w:rPr>
          <w:sz w:val="28"/>
        </w:rPr>
        <w:t>13</w:t>
      </w:r>
      <w:r>
        <w:rPr>
          <w:sz w:val="28"/>
        </w:rPr>
        <w:t xml:space="preserve">.2 или </w:t>
      </w:r>
      <w:r w:rsidR="00B66026">
        <w:rPr>
          <w:sz w:val="28"/>
        </w:rPr>
        <w:t>13</w:t>
      </w:r>
      <w:r>
        <w:rPr>
          <w:sz w:val="28"/>
        </w:rPr>
        <w:t xml:space="preserve">.3) и представляет собой письменный развёрнутый аргументированный ответ на вопрос на основе текста КИМ. Задание </w:t>
      </w:r>
      <w:r w:rsidR="00E050B5">
        <w:rPr>
          <w:sz w:val="28"/>
        </w:rPr>
        <w:t>13</w:t>
      </w:r>
      <w:r>
        <w:rPr>
          <w:sz w:val="28"/>
        </w:rPr>
        <w:t xml:space="preserve">.1. имеет лингвистическую направленность, </w:t>
      </w:r>
      <w:r w:rsidR="00E050B5">
        <w:rPr>
          <w:sz w:val="28"/>
        </w:rPr>
        <w:t>13</w:t>
      </w:r>
      <w:r>
        <w:rPr>
          <w:sz w:val="28"/>
        </w:rPr>
        <w:t xml:space="preserve">.2. направлено на понимание смысла текста, </w:t>
      </w:r>
      <w:r w:rsidR="00E050B5">
        <w:rPr>
          <w:sz w:val="28"/>
        </w:rPr>
        <w:t>13</w:t>
      </w:r>
      <w:r>
        <w:rPr>
          <w:sz w:val="28"/>
        </w:rPr>
        <w:t xml:space="preserve">.3 предлагает </w:t>
      </w:r>
      <w:r w:rsidR="00E050B5">
        <w:rPr>
          <w:sz w:val="28"/>
        </w:rPr>
        <w:t>ответить на вопрос</w:t>
      </w:r>
      <w:r>
        <w:rPr>
          <w:sz w:val="28"/>
        </w:rPr>
        <w:t xml:space="preserve"> по заданной теме и привести 2 примера-аргумента.</w:t>
      </w:r>
    </w:p>
    <w:p w:rsidR="000337C5" w:rsidRDefault="000337C5" w:rsidP="00213751">
      <w:pPr>
        <w:spacing w:line="360" w:lineRule="auto"/>
        <w:rPr>
          <w:sz w:val="28"/>
        </w:rPr>
      </w:pPr>
      <w:r>
        <w:rPr>
          <w:sz w:val="28"/>
        </w:rPr>
        <w:t xml:space="preserve">Как показывает опыт работы, задание </w:t>
      </w:r>
      <w:r w:rsidR="00E050B5">
        <w:rPr>
          <w:sz w:val="28"/>
        </w:rPr>
        <w:t>13</w:t>
      </w:r>
      <w:r>
        <w:rPr>
          <w:sz w:val="28"/>
        </w:rPr>
        <w:t>.3 выбирает большинство выпускников 9 класса</w:t>
      </w:r>
      <w:r w:rsidR="00213751">
        <w:rPr>
          <w:sz w:val="28"/>
        </w:rPr>
        <w:t>. Формулировка задания выглядит следующим образом:</w:t>
      </w:r>
    </w:p>
    <w:p w:rsidR="000337C5" w:rsidRPr="00213751" w:rsidRDefault="000337C5" w:rsidP="00213751">
      <w:pPr>
        <w:spacing w:line="360" w:lineRule="auto"/>
        <w:rPr>
          <w:i/>
          <w:sz w:val="28"/>
          <w:szCs w:val="28"/>
        </w:rPr>
      </w:pPr>
      <w:r w:rsidRPr="00213751">
        <w:rPr>
          <w:i/>
          <w:sz w:val="28"/>
          <w:szCs w:val="28"/>
        </w:rPr>
        <w:t>Напишите сочинение-рассуждение на тему: «</w:t>
      </w:r>
      <w:r w:rsidRPr="00213751">
        <w:rPr>
          <w:b/>
          <w:i/>
          <w:sz w:val="28"/>
          <w:szCs w:val="28"/>
        </w:rPr>
        <w:t>Что такое человечност</w:t>
      </w:r>
      <w:r w:rsidR="00E050B5">
        <w:rPr>
          <w:b/>
          <w:i/>
          <w:sz w:val="28"/>
          <w:szCs w:val="28"/>
        </w:rPr>
        <w:t>ь?</w:t>
      </w:r>
      <w:r w:rsidRPr="00213751">
        <w:rPr>
          <w:i/>
          <w:sz w:val="28"/>
          <w:szCs w:val="28"/>
        </w:rPr>
        <w:t>»</w:t>
      </w:r>
      <w:r w:rsidR="00E050B5">
        <w:rPr>
          <w:i/>
          <w:sz w:val="28"/>
          <w:szCs w:val="28"/>
        </w:rPr>
        <w:t>. Дайте обоснованный ответ на вопрос, сформулированный в теме сочинения.  П</w:t>
      </w:r>
      <w:r w:rsidRPr="00213751">
        <w:rPr>
          <w:i/>
          <w:sz w:val="28"/>
          <w:szCs w:val="28"/>
        </w:rPr>
        <w:t xml:space="preserve">риведите </w:t>
      </w:r>
      <w:r w:rsidR="00E050B5">
        <w:rPr>
          <w:i/>
          <w:sz w:val="28"/>
          <w:szCs w:val="28"/>
        </w:rPr>
        <w:t xml:space="preserve">в сочинении </w:t>
      </w:r>
      <w:r w:rsidRPr="00E050B5">
        <w:rPr>
          <w:b/>
          <w:i/>
          <w:sz w:val="28"/>
          <w:szCs w:val="28"/>
        </w:rPr>
        <w:t>2 (два) примера-аргумента</w:t>
      </w:r>
      <w:r w:rsidRPr="00213751">
        <w:rPr>
          <w:i/>
          <w:sz w:val="28"/>
          <w:szCs w:val="28"/>
        </w:rPr>
        <w:t>, подтверждающих Ваши рассуждения: один пример</w:t>
      </w:r>
      <w:r w:rsidR="00213751">
        <w:rPr>
          <w:i/>
          <w:sz w:val="28"/>
          <w:szCs w:val="28"/>
        </w:rPr>
        <w:t>-</w:t>
      </w:r>
      <w:r w:rsidRPr="00213751">
        <w:rPr>
          <w:i/>
          <w:sz w:val="28"/>
          <w:szCs w:val="28"/>
        </w:rPr>
        <w:t xml:space="preserve">аргумент приведите из </w:t>
      </w:r>
      <w:r w:rsidRPr="00E050B5">
        <w:rPr>
          <w:b/>
          <w:i/>
          <w:sz w:val="28"/>
          <w:szCs w:val="28"/>
        </w:rPr>
        <w:t>прочитанного текста</w:t>
      </w:r>
      <w:r w:rsidRPr="00213751">
        <w:rPr>
          <w:i/>
          <w:sz w:val="28"/>
          <w:szCs w:val="28"/>
        </w:rPr>
        <w:t xml:space="preserve">, а </w:t>
      </w:r>
      <w:r w:rsidR="00E050B5">
        <w:rPr>
          <w:i/>
          <w:sz w:val="28"/>
          <w:szCs w:val="28"/>
        </w:rPr>
        <w:t>друг</w:t>
      </w:r>
      <w:r w:rsidRPr="00213751">
        <w:rPr>
          <w:i/>
          <w:sz w:val="28"/>
          <w:szCs w:val="28"/>
        </w:rPr>
        <w:t xml:space="preserve">ой – из Вашего </w:t>
      </w:r>
      <w:r w:rsidRPr="00E050B5">
        <w:rPr>
          <w:b/>
          <w:i/>
          <w:sz w:val="28"/>
          <w:szCs w:val="28"/>
        </w:rPr>
        <w:t>жизненного опыта</w:t>
      </w:r>
      <w:r w:rsidR="00E050B5">
        <w:rPr>
          <w:i/>
          <w:sz w:val="28"/>
          <w:szCs w:val="28"/>
        </w:rPr>
        <w:t xml:space="preserve"> (не допускается обращение к таким жанрам, как комикс, </w:t>
      </w:r>
      <w:proofErr w:type="spellStart"/>
      <w:r w:rsidR="00E050B5">
        <w:rPr>
          <w:i/>
          <w:sz w:val="28"/>
          <w:szCs w:val="28"/>
        </w:rPr>
        <w:t>аниме</w:t>
      </w:r>
      <w:proofErr w:type="spellEnd"/>
      <w:r w:rsidR="00E050B5">
        <w:rPr>
          <w:i/>
          <w:sz w:val="28"/>
          <w:szCs w:val="28"/>
        </w:rPr>
        <w:t xml:space="preserve">, </w:t>
      </w:r>
      <w:proofErr w:type="spellStart"/>
      <w:r w:rsidR="00E050B5">
        <w:rPr>
          <w:i/>
          <w:sz w:val="28"/>
          <w:szCs w:val="28"/>
        </w:rPr>
        <w:t>манга</w:t>
      </w:r>
      <w:proofErr w:type="spellEnd"/>
      <w:r w:rsidR="00E050B5">
        <w:rPr>
          <w:i/>
          <w:sz w:val="28"/>
          <w:szCs w:val="28"/>
        </w:rPr>
        <w:t xml:space="preserve">, </w:t>
      </w:r>
      <w:proofErr w:type="spellStart"/>
      <w:r w:rsidR="00E050B5">
        <w:rPr>
          <w:i/>
          <w:sz w:val="28"/>
          <w:szCs w:val="28"/>
        </w:rPr>
        <w:t>фанфик</w:t>
      </w:r>
      <w:proofErr w:type="spellEnd"/>
      <w:r w:rsidR="00E050B5">
        <w:rPr>
          <w:i/>
          <w:sz w:val="28"/>
          <w:szCs w:val="28"/>
        </w:rPr>
        <w:t>, графический роман, компьютерная игра)</w:t>
      </w:r>
      <w:r w:rsidRPr="00213751">
        <w:rPr>
          <w:i/>
          <w:sz w:val="28"/>
          <w:szCs w:val="28"/>
        </w:rPr>
        <w:t xml:space="preserve">. Объём сочинения должен составлять не менее 70 слов. Если сочинение представляет собой пересказанный или полностью переписанный исходный </w:t>
      </w:r>
      <w:proofErr w:type="gramStart"/>
      <w:r w:rsidRPr="00213751">
        <w:rPr>
          <w:i/>
          <w:sz w:val="28"/>
          <w:szCs w:val="28"/>
        </w:rPr>
        <w:t>текст</w:t>
      </w:r>
      <w:proofErr w:type="gramEnd"/>
      <w:r w:rsidRPr="00213751">
        <w:rPr>
          <w:i/>
          <w:sz w:val="28"/>
          <w:szCs w:val="28"/>
        </w:rPr>
        <w:t xml:space="preserve"> без каких бы то ни было комментариев, то такая работа оценивается нулём баллов. Сочинение пишите аккуратно, разборчивым почерком.</w:t>
      </w:r>
    </w:p>
    <w:p w:rsidR="000337C5" w:rsidRDefault="00213751" w:rsidP="00213751">
      <w:pPr>
        <w:spacing w:line="360" w:lineRule="auto"/>
        <w:rPr>
          <w:sz w:val="28"/>
        </w:rPr>
      </w:pPr>
      <w:r>
        <w:rPr>
          <w:sz w:val="28"/>
        </w:rPr>
        <w:t xml:space="preserve">При первоначальном знакомстве обучающихся 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КИМ</w:t>
      </w:r>
      <w:proofErr w:type="gramEnd"/>
      <w:r>
        <w:rPr>
          <w:sz w:val="28"/>
        </w:rPr>
        <w:t xml:space="preserve"> многие обучающиеся воспринимают необходимость привести в качестве второго аргумента пример из жизненного опыта буквально и пытаются рассказывать </w:t>
      </w:r>
      <w:r>
        <w:rPr>
          <w:sz w:val="28"/>
        </w:rPr>
        <w:lastRenderedPageBreak/>
        <w:t xml:space="preserve">(а чаще придумывать) ситуации, которые происходили с ними самими, их друзьями или родственниками. Как правило, такие аргументы выглядят очень наивно и неправдоподобно. Приходится разъяснять ученикам, что в данном задании под жизненным опытом подразумевается не только личный опыт ребёнка, но и исторические факты, информация из СМИ, сюжеты кинофильмов и спектаклей, а в первую очередь, прочитанные художественные  произведения. </w:t>
      </w:r>
      <w:r w:rsidR="00F84449">
        <w:rPr>
          <w:sz w:val="28"/>
        </w:rPr>
        <w:t xml:space="preserve">Читательский багаж большинства современных подростков, к сожалению, невелик. Чаще всего они используют для аргументации произведения из школьной программы. «Капитанская дочка» А.С. Пушкина, «Судьба человека» М.А. Шолохова, «Тарас </w:t>
      </w:r>
      <w:proofErr w:type="spellStart"/>
      <w:r w:rsidR="00F84449">
        <w:rPr>
          <w:sz w:val="28"/>
        </w:rPr>
        <w:t>Бульба</w:t>
      </w:r>
      <w:proofErr w:type="spellEnd"/>
      <w:r w:rsidR="00F84449">
        <w:rPr>
          <w:sz w:val="28"/>
        </w:rPr>
        <w:t>» Н.В. Гоголя – фавориты выпускников 9 класса. Безусловно, это замечательные произведения, но многие школьники мыслят шаблонно, и их аргументы в таком случае носят общий характер, не демонстрируют глубины понимания текста.</w:t>
      </w:r>
    </w:p>
    <w:p w:rsidR="00D304E6" w:rsidRDefault="000903BE" w:rsidP="00213751">
      <w:pPr>
        <w:spacing w:line="360" w:lineRule="auto"/>
        <w:rPr>
          <w:sz w:val="28"/>
        </w:rPr>
      </w:pPr>
      <w:r>
        <w:rPr>
          <w:sz w:val="28"/>
        </w:rPr>
        <w:t xml:space="preserve">При написании Итогового сочинения по литературе обращение к художественным произведениям необходимо для получения «зачёта». Часто выпускники обращаются к таким объёмным произведениям, как «Война и мир» Л.Н. Толстого, «Преступление и наказание» Ф.И. Достоевского, «Обломов» И.А. Гончарова, «Герой нашего времени» М.Ю. Лермонтова. </w:t>
      </w:r>
      <w:proofErr w:type="gramStart"/>
      <w:r>
        <w:rPr>
          <w:sz w:val="28"/>
        </w:rPr>
        <w:t>Однако это может привести к большому количеству лишней информации в сочинении: обучающиеся начинают пересказывать сюжет вместо аргументации.</w:t>
      </w:r>
      <w:proofErr w:type="gramEnd"/>
    </w:p>
    <w:p w:rsidR="000903BE" w:rsidRDefault="000903BE" w:rsidP="000903BE">
      <w:pPr>
        <w:spacing w:line="360" w:lineRule="auto"/>
        <w:rPr>
          <w:sz w:val="28"/>
        </w:rPr>
      </w:pPr>
      <w:r>
        <w:rPr>
          <w:sz w:val="28"/>
        </w:rPr>
        <w:t>Задание 27 ЕГЭ по русскому языку также предполагает возможность обращения к примерам-аргументам из художественной литературы.</w:t>
      </w:r>
      <w:r w:rsidRPr="000903BE">
        <w:rPr>
          <w:sz w:val="28"/>
        </w:rPr>
        <w:t xml:space="preserve"> </w:t>
      </w:r>
      <w:r>
        <w:rPr>
          <w:sz w:val="28"/>
        </w:rPr>
        <w:t>Формулировка задания выглядит следующим образом:</w:t>
      </w:r>
    </w:p>
    <w:p w:rsidR="000903BE" w:rsidRPr="000903BE" w:rsidRDefault="000903BE" w:rsidP="00AF4364">
      <w:pPr>
        <w:pStyle w:val="a5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i/>
          <w:sz w:val="28"/>
          <w:szCs w:val="26"/>
        </w:rPr>
      </w:pPr>
      <w:r w:rsidRPr="000903BE">
        <w:rPr>
          <w:i/>
          <w:sz w:val="28"/>
          <w:szCs w:val="26"/>
        </w:rPr>
        <w:t>Напишите сочинение по прочитанному тексту. Сформулируйте позицию</w:t>
      </w:r>
      <w:r w:rsidRPr="000903BE">
        <w:rPr>
          <w:i/>
          <w:color w:val="333333"/>
          <w:sz w:val="28"/>
          <w:szCs w:val="26"/>
        </w:rPr>
        <w:t xml:space="preserve"> </w:t>
      </w:r>
      <w:r w:rsidRPr="000903BE">
        <w:rPr>
          <w:i/>
          <w:sz w:val="28"/>
          <w:szCs w:val="26"/>
        </w:rPr>
        <w:t>автора (рассказчика) по указанной проблеме.</w:t>
      </w:r>
    </w:p>
    <w:p w:rsidR="000903BE" w:rsidRPr="000903BE" w:rsidRDefault="000903BE" w:rsidP="00AF4364">
      <w:pPr>
        <w:pStyle w:val="a5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i/>
          <w:sz w:val="28"/>
          <w:szCs w:val="26"/>
        </w:rPr>
      </w:pPr>
      <w:r w:rsidRPr="000903BE">
        <w:rPr>
          <w:i/>
          <w:sz w:val="28"/>
          <w:szCs w:val="26"/>
        </w:rPr>
        <w:t xml:space="preserve">Прокомментируйте, как в тексте раскрывается эта позиция. Включите в </w:t>
      </w:r>
      <w:proofErr w:type="gramStart"/>
      <w:r w:rsidRPr="000903BE">
        <w:rPr>
          <w:i/>
          <w:sz w:val="28"/>
          <w:szCs w:val="26"/>
        </w:rPr>
        <w:t>комментарий пояснения</w:t>
      </w:r>
      <w:proofErr w:type="gramEnd"/>
      <w:r w:rsidRPr="000903BE">
        <w:rPr>
          <w:i/>
          <w:sz w:val="28"/>
          <w:szCs w:val="26"/>
        </w:rPr>
        <w:t xml:space="preserve"> к двум примерам-иллюстрациям из прочитанного текста, которые важны для понимания проблемы исходного </w:t>
      </w:r>
      <w:r w:rsidRPr="000903BE">
        <w:rPr>
          <w:i/>
          <w:sz w:val="28"/>
          <w:szCs w:val="26"/>
        </w:rPr>
        <w:lastRenderedPageBreak/>
        <w:t>текста (избегайте чрезмерного цитирования). Проанализируйте указанную смысловую связь между примерами-иллюстрациями.</w:t>
      </w:r>
    </w:p>
    <w:p w:rsidR="000903BE" w:rsidRPr="000903BE" w:rsidRDefault="000903BE" w:rsidP="00AF4364">
      <w:pPr>
        <w:pStyle w:val="a5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i/>
          <w:sz w:val="28"/>
          <w:szCs w:val="26"/>
        </w:rPr>
      </w:pPr>
      <w:r w:rsidRPr="000903BE">
        <w:rPr>
          <w:i/>
          <w:sz w:val="28"/>
          <w:szCs w:val="26"/>
        </w:rPr>
        <w:t>Сформулируйте позицию автора (рассказчика).</w:t>
      </w:r>
    </w:p>
    <w:p w:rsidR="000903BE" w:rsidRPr="000903BE" w:rsidRDefault="000903BE" w:rsidP="00AF4364">
      <w:pPr>
        <w:pStyle w:val="a5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i/>
          <w:sz w:val="28"/>
          <w:szCs w:val="26"/>
        </w:rPr>
      </w:pPr>
      <w:r w:rsidRPr="000903BE">
        <w:rPr>
          <w:i/>
          <w:sz w:val="28"/>
          <w:szCs w:val="26"/>
        </w:rPr>
        <w:t xml:space="preserve">Сформулируйте своё отношение к позиции автора (рассказчика) по проблеме исходного текста. </w:t>
      </w:r>
      <w:r w:rsidRPr="000903BE">
        <w:rPr>
          <w:b/>
          <w:i/>
          <w:sz w:val="28"/>
          <w:szCs w:val="26"/>
        </w:rPr>
        <w:t>Включите в обоснование пример-аргумент, опирающийся на жизненный, читательский или историко-культурный опыт</w:t>
      </w:r>
      <w:r w:rsidRPr="000903BE">
        <w:rPr>
          <w:i/>
          <w:sz w:val="28"/>
          <w:szCs w:val="26"/>
        </w:rPr>
        <w:t>.</w:t>
      </w:r>
    </w:p>
    <w:p w:rsidR="00AF4364" w:rsidRPr="000903BE" w:rsidRDefault="000903BE" w:rsidP="00780DF3">
      <w:pPr>
        <w:pStyle w:val="a5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i/>
          <w:sz w:val="28"/>
          <w:szCs w:val="26"/>
        </w:rPr>
      </w:pPr>
      <w:r w:rsidRPr="000903BE">
        <w:rPr>
          <w:i/>
          <w:sz w:val="28"/>
          <w:szCs w:val="26"/>
        </w:rPr>
        <w:t xml:space="preserve">Объём сочинения - не менее 150 слов. Работа, написанная без опоры на прочитанный текст (не по данному тексту), не оценивается. Если сочинение представляет собой полностью переписанный или пересказанный исходный </w:t>
      </w:r>
      <w:proofErr w:type="gramStart"/>
      <w:r w:rsidRPr="000903BE">
        <w:rPr>
          <w:i/>
          <w:sz w:val="28"/>
          <w:szCs w:val="26"/>
        </w:rPr>
        <w:t>текст</w:t>
      </w:r>
      <w:proofErr w:type="gramEnd"/>
      <w:r w:rsidRPr="000903BE">
        <w:rPr>
          <w:i/>
          <w:sz w:val="28"/>
          <w:szCs w:val="26"/>
        </w:rPr>
        <w:t xml:space="preserve"> без каких бы то ни было комментариев, то такая работа оценивается 0 баллов. Сочинение пишите аккуратно и разборчиво.</w:t>
      </w:r>
    </w:p>
    <w:p w:rsidR="000903BE" w:rsidRDefault="000903BE" w:rsidP="00213751">
      <w:pPr>
        <w:spacing w:line="360" w:lineRule="auto"/>
        <w:rPr>
          <w:sz w:val="28"/>
        </w:rPr>
      </w:pPr>
      <w:r>
        <w:rPr>
          <w:sz w:val="28"/>
        </w:rPr>
        <w:t>В данном случае не требуется глубокого всестороннего анализа произведения или его эпизода, но и простого упоминания недостаточно.</w:t>
      </w:r>
    </w:p>
    <w:p w:rsidR="00780DF3" w:rsidRDefault="00780DF3" w:rsidP="00213751">
      <w:pPr>
        <w:spacing w:line="360" w:lineRule="auto"/>
        <w:rPr>
          <w:sz w:val="28"/>
        </w:rPr>
      </w:pPr>
    </w:p>
    <w:p w:rsidR="00E050B5" w:rsidRDefault="00F84449" w:rsidP="00E050B5">
      <w:pPr>
        <w:spacing w:line="360" w:lineRule="auto"/>
        <w:rPr>
          <w:sz w:val="28"/>
        </w:rPr>
      </w:pPr>
      <w:r>
        <w:rPr>
          <w:sz w:val="28"/>
        </w:rPr>
        <w:t>Для того чтобы уйти от шаблонов</w:t>
      </w:r>
      <w:r w:rsidR="000903BE">
        <w:rPr>
          <w:sz w:val="28"/>
        </w:rPr>
        <w:t>,</w:t>
      </w:r>
      <w:r>
        <w:rPr>
          <w:sz w:val="28"/>
        </w:rPr>
        <w:t xml:space="preserve"> я предлагаю своим ученикам короткие прозаические произведения, не вх</w:t>
      </w:r>
      <w:r w:rsidR="000903BE">
        <w:rPr>
          <w:sz w:val="28"/>
        </w:rPr>
        <w:t>одящие в школьную программу. С</w:t>
      </w:r>
      <w:r>
        <w:rPr>
          <w:sz w:val="28"/>
        </w:rPr>
        <w:t xml:space="preserve">тараюсь подбирать такие рассказы, очерки, которые вызовут у ребят эмоциональный отклик, заставят их задуматься и поэтому хорошо запомнятся. Небольшой объем произведений удачен тем, что эти рассказы можно распечатать и раздать школьникам, чтобы текст был перед ними во время работы. Также плюс в том, что короткий рассказ можно прочитать на самом занятии и </w:t>
      </w:r>
      <w:r w:rsidR="00780982">
        <w:rPr>
          <w:sz w:val="28"/>
        </w:rPr>
        <w:t xml:space="preserve">анализировать его сразу, опираясь на яркий эмоциональный отклик. </w:t>
      </w:r>
      <w:r w:rsidR="00E050B5">
        <w:rPr>
          <w:sz w:val="28"/>
        </w:rPr>
        <w:t>До 2023 года в</w:t>
      </w:r>
      <w:r w:rsidR="00780982">
        <w:rPr>
          <w:sz w:val="28"/>
        </w:rPr>
        <w:t>се прочитанные и проанализированные рассказы я размеща</w:t>
      </w:r>
      <w:r w:rsidR="00E050B5">
        <w:rPr>
          <w:sz w:val="28"/>
        </w:rPr>
        <w:t>ла</w:t>
      </w:r>
      <w:r w:rsidR="00780982">
        <w:rPr>
          <w:sz w:val="28"/>
        </w:rPr>
        <w:t xml:space="preserve"> на виртуальной доске </w:t>
      </w:r>
      <w:hyperlink r:id="rId6" w:history="1">
        <w:r w:rsidR="00E050B5" w:rsidRPr="00E050B5">
          <w:rPr>
            <w:rStyle w:val="a3"/>
            <w:color w:val="auto"/>
            <w:sz w:val="28"/>
            <w:u w:val="none"/>
            <w:lang w:val="en-US"/>
          </w:rPr>
          <w:t>P</w:t>
        </w:r>
        <w:r w:rsidR="00780982" w:rsidRPr="00E050B5">
          <w:rPr>
            <w:rStyle w:val="a3"/>
            <w:color w:val="auto"/>
            <w:sz w:val="28"/>
            <w:u w:val="none"/>
          </w:rPr>
          <w:t>adlet</w:t>
        </w:r>
      </w:hyperlink>
      <w:r w:rsidR="00780982">
        <w:rPr>
          <w:sz w:val="28"/>
        </w:rPr>
        <w:t>. Она да</w:t>
      </w:r>
      <w:r w:rsidR="00E050B5">
        <w:rPr>
          <w:sz w:val="28"/>
        </w:rPr>
        <w:t>вала</w:t>
      </w:r>
      <w:r w:rsidR="00780982">
        <w:rPr>
          <w:sz w:val="28"/>
        </w:rPr>
        <w:t xml:space="preserve"> возможность сгруппировать произведения в соответствии с их проблематикой.</w:t>
      </w:r>
      <w:r w:rsidR="00E050B5">
        <w:rPr>
          <w:sz w:val="28"/>
        </w:rPr>
        <w:t xml:space="preserve"> После введения санкций использование доски стало невозможным, поэтому материалы я переместила на </w:t>
      </w:r>
      <w:proofErr w:type="spellStart"/>
      <w:r w:rsidR="00E050B5">
        <w:rPr>
          <w:sz w:val="28"/>
        </w:rPr>
        <w:t>Яндекс-диск</w:t>
      </w:r>
      <w:proofErr w:type="spellEnd"/>
      <w:r w:rsidR="00E050B5">
        <w:rPr>
          <w:sz w:val="28"/>
        </w:rPr>
        <w:t>. В папке «Короткая проза» я выделила подразделы, которые помогают детям ориентироваться и отыскивать нужные произведения, исходя из тематики. Папка регулярно пополняется.</w:t>
      </w:r>
      <w:r w:rsidR="00780982">
        <w:rPr>
          <w:sz w:val="28"/>
        </w:rPr>
        <w:t xml:space="preserve"> </w:t>
      </w:r>
      <w:r w:rsidR="00E050B5">
        <w:rPr>
          <w:sz w:val="28"/>
        </w:rPr>
        <w:t xml:space="preserve">Ссылка на </w:t>
      </w:r>
      <w:r w:rsidR="000903BE">
        <w:rPr>
          <w:sz w:val="28"/>
        </w:rPr>
        <w:t xml:space="preserve">неё </w:t>
      </w:r>
      <w:r w:rsidR="00E050B5">
        <w:rPr>
          <w:sz w:val="28"/>
        </w:rPr>
        <w:t xml:space="preserve">есть у моих учеников, и в случае необходимости </w:t>
      </w:r>
      <w:r w:rsidR="00E050B5">
        <w:rPr>
          <w:sz w:val="28"/>
        </w:rPr>
        <w:lastRenderedPageBreak/>
        <w:t>они могут обратиться к нашей маленькой библиотеке.</w:t>
      </w:r>
      <w:r w:rsidR="00E050B5" w:rsidRPr="007C699C">
        <w:rPr>
          <w:sz w:val="28"/>
        </w:rPr>
        <w:t xml:space="preserve"> </w:t>
      </w:r>
    </w:p>
    <w:p w:rsidR="00E050B5" w:rsidRDefault="00343D60" w:rsidP="00213751">
      <w:pPr>
        <w:spacing w:line="360" w:lineRule="auto"/>
        <w:rPr>
          <w:sz w:val="28"/>
        </w:rPr>
      </w:pPr>
      <w:hyperlink r:id="rId7" w:history="1">
        <w:r w:rsidR="00E050B5" w:rsidRPr="00B777DC">
          <w:rPr>
            <w:rStyle w:val="a3"/>
            <w:sz w:val="28"/>
          </w:rPr>
          <w:t>https://disk.yandex.ru/d/iGberxT2FywkEg</w:t>
        </w:r>
      </w:hyperlink>
    </w:p>
    <w:p w:rsidR="00780982" w:rsidRDefault="00780982" w:rsidP="00213751">
      <w:pPr>
        <w:spacing w:line="360" w:lineRule="auto"/>
        <w:rPr>
          <w:sz w:val="28"/>
        </w:rPr>
      </w:pPr>
      <w:r>
        <w:rPr>
          <w:sz w:val="28"/>
        </w:rPr>
        <w:t xml:space="preserve">Если рассказ изучается детьми самостоятельно, до занятия, я предлагаю составить </w:t>
      </w:r>
      <w:proofErr w:type="spellStart"/>
      <w:r>
        <w:rPr>
          <w:sz w:val="28"/>
        </w:rPr>
        <w:t>кроссенс</w:t>
      </w:r>
      <w:proofErr w:type="spellEnd"/>
      <w:r>
        <w:rPr>
          <w:sz w:val="28"/>
        </w:rPr>
        <w:t xml:space="preserve">, отражающий проблему произведения, сочинить </w:t>
      </w:r>
      <w:proofErr w:type="spellStart"/>
      <w:r>
        <w:rPr>
          <w:sz w:val="28"/>
        </w:rPr>
        <w:t>синквейн</w:t>
      </w:r>
      <w:proofErr w:type="spellEnd"/>
      <w:r>
        <w:rPr>
          <w:sz w:val="28"/>
        </w:rPr>
        <w:t>, сформулировать вопросы, которые возникли в ходе чтения или ответить на вопрос, о чём заставил задуматься автор произведения.</w:t>
      </w:r>
      <w:r w:rsidR="00DB19C8">
        <w:rPr>
          <w:sz w:val="28"/>
        </w:rPr>
        <w:t xml:space="preserve"> Результатами этой работы школьники делятся уже непосредственно на занятиях при анализе произведения или в ходе рефлексии.</w:t>
      </w:r>
    </w:p>
    <w:p w:rsidR="000A42F7" w:rsidRDefault="000A42F7" w:rsidP="00213751">
      <w:pPr>
        <w:spacing w:line="360" w:lineRule="auto"/>
        <w:rPr>
          <w:sz w:val="28"/>
        </w:rPr>
      </w:pPr>
      <w:r>
        <w:rPr>
          <w:sz w:val="28"/>
        </w:rPr>
        <w:t xml:space="preserve">Как правило, обучающиеся активно включаются в работу по прочитанному произведению, особенно если рассказ вызывает у них яркие эмоции. Хорошо, если изучение произведения связано с конкретными событиями в жизни страны, родного села или города, с памятными датами. </w:t>
      </w:r>
    </w:p>
    <w:p w:rsidR="00D304E6" w:rsidRDefault="00D304E6" w:rsidP="00213751">
      <w:pPr>
        <w:spacing w:line="360" w:lineRule="auto"/>
        <w:rPr>
          <w:sz w:val="28"/>
        </w:rPr>
      </w:pPr>
    </w:p>
    <w:p w:rsidR="000A42F7" w:rsidRDefault="000A42F7" w:rsidP="000A42F7">
      <w:pPr>
        <w:spacing w:line="360" w:lineRule="auto"/>
        <w:rPr>
          <w:sz w:val="28"/>
        </w:rPr>
      </w:pPr>
      <w:r>
        <w:rPr>
          <w:sz w:val="28"/>
        </w:rPr>
        <w:t xml:space="preserve">В качестве примера можно привести </w:t>
      </w:r>
      <w:r w:rsidRPr="00665667">
        <w:rPr>
          <w:b/>
          <w:sz w:val="28"/>
        </w:rPr>
        <w:t>рассказ Ларисы Захаровой «Сочинение по литературе»</w:t>
      </w:r>
      <w:r>
        <w:rPr>
          <w:sz w:val="28"/>
        </w:rPr>
        <w:t>. Он поднимает очень актуальные в наше время проблемы, не оставляет школьников равнодушными. После его прочтения можно обсудить следующие вопросы:</w:t>
      </w:r>
    </w:p>
    <w:p w:rsidR="000A42F7" w:rsidRDefault="000A42F7" w:rsidP="000A42F7">
      <w:pPr>
        <w:spacing w:line="360" w:lineRule="auto"/>
        <w:rPr>
          <w:sz w:val="28"/>
        </w:rPr>
      </w:pPr>
      <w:r>
        <w:rPr>
          <w:sz w:val="28"/>
        </w:rPr>
        <w:t>- Охарактеризуйте Сашу Горина.</w:t>
      </w:r>
    </w:p>
    <w:p w:rsidR="000A42F7" w:rsidRDefault="000A42F7" w:rsidP="000A42F7">
      <w:pPr>
        <w:spacing w:line="360" w:lineRule="auto"/>
        <w:rPr>
          <w:sz w:val="28"/>
        </w:rPr>
      </w:pPr>
      <w:r>
        <w:rPr>
          <w:sz w:val="28"/>
        </w:rPr>
        <w:t>- В чём заключается его двуличность?</w:t>
      </w:r>
    </w:p>
    <w:p w:rsidR="000A42F7" w:rsidRDefault="000A42F7" w:rsidP="000A42F7">
      <w:pPr>
        <w:spacing w:line="360" w:lineRule="auto"/>
        <w:rPr>
          <w:sz w:val="28"/>
        </w:rPr>
      </w:pPr>
      <w:r>
        <w:rPr>
          <w:sz w:val="28"/>
        </w:rPr>
        <w:t>- Какие отношения у Саши с мамой? Как вы думаете, почему?</w:t>
      </w:r>
    </w:p>
    <w:p w:rsidR="000A42F7" w:rsidRDefault="00665667" w:rsidP="000A42F7">
      <w:pPr>
        <w:spacing w:line="360" w:lineRule="auto"/>
        <w:rPr>
          <w:sz w:val="28"/>
        </w:rPr>
      </w:pPr>
      <w:r>
        <w:rPr>
          <w:sz w:val="28"/>
        </w:rPr>
        <w:t>- Как Сашина мама относится к своему отцу? Что думает Саша о деде?</w:t>
      </w:r>
    </w:p>
    <w:p w:rsidR="00665667" w:rsidRDefault="00665667" w:rsidP="000A42F7">
      <w:pPr>
        <w:spacing w:line="360" w:lineRule="auto"/>
        <w:rPr>
          <w:sz w:val="28"/>
        </w:rPr>
      </w:pPr>
      <w:r>
        <w:rPr>
          <w:sz w:val="28"/>
        </w:rPr>
        <w:t>- Почему автор называет Сашу «</w:t>
      </w:r>
      <w:r w:rsidRPr="00212319">
        <w:rPr>
          <w:i/>
          <w:sz w:val="28"/>
        </w:rPr>
        <w:t>типичным</w:t>
      </w:r>
      <w:r>
        <w:rPr>
          <w:sz w:val="28"/>
        </w:rPr>
        <w:t xml:space="preserve"> городским школьником</w:t>
      </w:r>
      <w:r w:rsidR="00212319">
        <w:rPr>
          <w:sz w:val="28"/>
        </w:rPr>
        <w:t>»</w:t>
      </w:r>
      <w:r>
        <w:rPr>
          <w:sz w:val="28"/>
        </w:rPr>
        <w:t>?</w:t>
      </w:r>
    </w:p>
    <w:p w:rsidR="00665667" w:rsidRDefault="00665667" w:rsidP="000A42F7">
      <w:pPr>
        <w:spacing w:line="360" w:lineRule="auto"/>
        <w:rPr>
          <w:sz w:val="28"/>
        </w:rPr>
      </w:pPr>
      <w:r>
        <w:rPr>
          <w:sz w:val="28"/>
        </w:rPr>
        <w:t xml:space="preserve">- Все ли подростки такие, как Саша Горин? Охарактеризуйте Генку </w:t>
      </w:r>
      <w:proofErr w:type="spellStart"/>
      <w:r>
        <w:rPr>
          <w:sz w:val="28"/>
        </w:rPr>
        <w:t>Вихрева</w:t>
      </w:r>
      <w:proofErr w:type="spellEnd"/>
      <w:r>
        <w:rPr>
          <w:sz w:val="28"/>
        </w:rPr>
        <w:t>.</w:t>
      </w:r>
    </w:p>
    <w:p w:rsidR="00665667" w:rsidRDefault="00665667" w:rsidP="000A42F7">
      <w:pPr>
        <w:spacing w:line="360" w:lineRule="auto"/>
        <w:rPr>
          <w:sz w:val="28"/>
        </w:rPr>
      </w:pPr>
      <w:r>
        <w:rPr>
          <w:sz w:val="28"/>
        </w:rPr>
        <w:t>- Почему Генке было неловко в гостях у Саши?</w:t>
      </w:r>
    </w:p>
    <w:p w:rsidR="00665667" w:rsidRDefault="00665667" w:rsidP="000A42F7">
      <w:pPr>
        <w:spacing w:line="360" w:lineRule="auto"/>
        <w:rPr>
          <w:sz w:val="28"/>
        </w:rPr>
      </w:pPr>
      <w:r>
        <w:rPr>
          <w:sz w:val="28"/>
        </w:rPr>
        <w:t>- Какой была реакция Саши на смерть деда?</w:t>
      </w:r>
    </w:p>
    <w:p w:rsidR="00665667" w:rsidRDefault="00665667" w:rsidP="00665667">
      <w:pPr>
        <w:spacing w:line="360" w:lineRule="auto"/>
        <w:rPr>
          <w:sz w:val="28"/>
        </w:rPr>
      </w:pPr>
      <w:r>
        <w:rPr>
          <w:sz w:val="28"/>
        </w:rPr>
        <w:t>- Автор пишет о «</w:t>
      </w:r>
      <w:proofErr w:type="spellStart"/>
      <w:r>
        <w:rPr>
          <w:sz w:val="28"/>
        </w:rPr>
        <w:t>непрощаемой</w:t>
      </w:r>
      <w:proofErr w:type="spellEnd"/>
      <w:r>
        <w:rPr>
          <w:sz w:val="28"/>
        </w:rPr>
        <w:t xml:space="preserve"> вине», о раскаянии, которое испытал Саша сразу после смерти дедушки. Как вы думаете, было ли раскаяние искренним? </w:t>
      </w:r>
    </w:p>
    <w:p w:rsidR="00665667" w:rsidRDefault="00665667" w:rsidP="000A42F7">
      <w:pPr>
        <w:spacing w:line="360" w:lineRule="auto"/>
        <w:rPr>
          <w:sz w:val="28"/>
        </w:rPr>
      </w:pPr>
      <w:r>
        <w:rPr>
          <w:sz w:val="28"/>
        </w:rPr>
        <w:t>- Какую проблему (какие проблемы) поднимает автор рассказа?</w:t>
      </w:r>
    </w:p>
    <w:p w:rsidR="00665667" w:rsidRDefault="00665667" w:rsidP="000A42F7">
      <w:pPr>
        <w:spacing w:line="360" w:lineRule="auto"/>
        <w:rPr>
          <w:sz w:val="28"/>
        </w:rPr>
      </w:pPr>
      <w:r>
        <w:rPr>
          <w:sz w:val="28"/>
        </w:rPr>
        <w:t>- Над чем вы задумались, прочитав рассказ?</w:t>
      </w:r>
    </w:p>
    <w:p w:rsidR="00D304E6" w:rsidRDefault="00D304E6" w:rsidP="000A42F7">
      <w:pPr>
        <w:spacing w:line="360" w:lineRule="auto"/>
        <w:rPr>
          <w:sz w:val="28"/>
        </w:rPr>
      </w:pPr>
    </w:p>
    <w:p w:rsidR="00AB5FC9" w:rsidRDefault="00AB5FC9" w:rsidP="00AB5FC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Блогер </w:t>
      </w:r>
      <w:r w:rsidRPr="00AB5FC9">
        <w:rPr>
          <w:b/>
          <w:sz w:val="28"/>
          <w:szCs w:val="28"/>
        </w:rPr>
        <w:t xml:space="preserve">Евгений </w:t>
      </w:r>
      <w:proofErr w:type="spellStart"/>
      <w:r w:rsidRPr="00AB5FC9">
        <w:rPr>
          <w:b/>
          <w:sz w:val="28"/>
          <w:szCs w:val="28"/>
        </w:rPr>
        <w:t>ЧеширКо</w:t>
      </w:r>
      <w:proofErr w:type="spellEnd"/>
      <w:r w:rsidRPr="00AB5FC9">
        <w:rPr>
          <w:b/>
          <w:sz w:val="28"/>
          <w:szCs w:val="28"/>
        </w:rPr>
        <w:t>» - автор рассказа «Ужин»</w:t>
      </w:r>
      <w:r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>Произведение современное, поэтому близко и понятно школьникам. Небанальный сюжет легко запоминается. Разобраться в проблематике произведения помогают вопросы:</w:t>
      </w:r>
    </w:p>
    <w:p w:rsidR="00AB5FC9" w:rsidRDefault="00AB5FC9" w:rsidP="00AB5FC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Кто является главным героем этого рассказа?</w:t>
      </w:r>
    </w:p>
    <w:p w:rsidR="00AB5FC9" w:rsidRDefault="00AB5FC9" w:rsidP="00AB5FC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Какие ценности в жизни были приоритетными для Дмитрия Павловича?</w:t>
      </w:r>
    </w:p>
    <w:p w:rsidR="00AB5FC9" w:rsidRDefault="00AB5FC9" w:rsidP="00AB5FC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Кто заставил его по-новому взглянуть на свою жизнь?</w:t>
      </w:r>
    </w:p>
    <w:p w:rsidR="00D304E6" w:rsidRDefault="00D304E6" w:rsidP="00AB5FC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Какую игру предложила Смерть Дмитрию Павловичу?</w:t>
      </w:r>
    </w:p>
    <w:p w:rsidR="00D304E6" w:rsidRDefault="00D304E6" w:rsidP="00AB5FC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Жизнь главного героя, по словам Смерти, измеряется не годами, а чем?</w:t>
      </w:r>
    </w:p>
    <w:p w:rsidR="00D304E6" w:rsidRDefault="00D304E6" w:rsidP="00AB5FC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Что потерял Дмитрий Павлович в погоне за статусом, карьерой, финансовым благополучием?</w:t>
      </w:r>
    </w:p>
    <w:p w:rsidR="00AB5FC9" w:rsidRDefault="00AB5FC9" w:rsidP="00D304E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Что осознал герой после встречи со Смертью?</w:t>
      </w:r>
    </w:p>
    <w:p w:rsidR="00EF4A4F" w:rsidRDefault="00EF4A4F" w:rsidP="00D304E6">
      <w:pPr>
        <w:spacing w:line="360" w:lineRule="auto"/>
        <w:rPr>
          <w:sz w:val="28"/>
          <w:szCs w:val="28"/>
        </w:rPr>
      </w:pPr>
    </w:p>
    <w:p w:rsidR="00EF4A4F" w:rsidRDefault="00EF4A4F" w:rsidP="00D304E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Большое впечатление на школьников производит </w:t>
      </w:r>
      <w:r w:rsidRPr="00EF4A4F">
        <w:rPr>
          <w:b/>
          <w:sz w:val="28"/>
          <w:szCs w:val="28"/>
        </w:rPr>
        <w:t xml:space="preserve">рассказ Ричарда </w:t>
      </w:r>
      <w:proofErr w:type="spellStart"/>
      <w:r w:rsidRPr="00EF4A4F">
        <w:rPr>
          <w:b/>
          <w:sz w:val="28"/>
          <w:szCs w:val="28"/>
        </w:rPr>
        <w:t>Мэтисона</w:t>
      </w:r>
      <w:proofErr w:type="spellEnd"/>
      <w:r w:rsidRPr="00EF4A4F">
        <w:rPr>
          <w:b/>
          <w:sz w:val="28"/>
          <w:szCs w:val="28"/>
        </w:rPr>
        <w:t xml:space="preserve"> «Кнопка, кнопка»</w:t>
      </w:r>
      <w:r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>Это глубоко метафоричный рассказ, помочь который помогают вопросы:</w:t>
      </w:r>
    </w:p>
    <w:p w:rsidR="00EF4A4F" w:rsidRDefault="00EF4A4F" w:rsidP="00D304E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Кто </w:t>
      </w:r>
      <w:proofErr w:type="gramStart"/>
      <w:r>
        <w:rPr>
          <w:sz w:val="28"/>
          <w:szCs w:val="28"/>
        </w:rPr>
        <w:t>такие</w:t>
      </w:r>
      <w:proofErr w:type="gramEnd"/>
      <w:r>
        <w:rPr>
          <w:sz w:val="28"/>
          <w:szCs w:val="28"/>
        </w:rPr>
        <w:t xml:space="preserve"> Норма и Артур?</w:t>
      </w:r>
    </w:p>
    <w:p w:rsidR="00EF4A4F" w:rsidRDefault="00EF4A4F" w:rsidP="00D304E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Перед каким выбором их поставил таинственный мистер Стюарт?</w:t>
      </w:r>
    </w:p>
    <w:p w:rsidR="00EF4A4F" w:rsidRDefault="00EF4A4F" w:rsidP="00D304E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Как отреагировали на странное предложение супруги?</w:t>
      </w:r>
    </w:p>
    <w:p w:rsidR="00EF4A4F" w:rsidRDefault="00EF4A4F" w:rsidP="00EF4A4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Почему Артур категорически не хотел воспользоваться предложением мистера Стюарта?</w:t>
      </w:r>
    </w:p>
    <w:p w:rsidR="00EF4A4F" w:rsidRPr="00EF4A4F" w:rsidRDefault="00EF4A4F" w:rsidP="00EF4A4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Почему Норма сомневалась?</w:t>
      </w:r>
    </w:p>
    <w:p w:rsidR="00EF4A4F" w:rsidRDefault="00EF4A4F" w:rsidP="00D304E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Чь</w:t>
      </w:r>
      <w:r w:rsidR="00E4529D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E4529D">
        <w:rPr>
          <w:sz w:val="28"/>
          <w:szCs w:val="28"/>
        </w:rPr>
        <w:t>позиция</w:t>
      </w:r>
      <w:r>
        <w:rPr>
          <w:sz w:val="28"/>
          <w:szCs w:val="28"/>
        </w:rPr>
        <w:t xml:space="preserve"> ближе вам? Аргументируйте.</w:t>
      </w:r>
    </w:p>
    <w:p w:rsidR="006C07B8" w:rsidRDefault="006C07B8" w:rsidP="00D304E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Как вы думаете, какое чувство будет испытывать Норма после случившегося? Принесут ли ей радость полученные деньги?</w:t>
      </w:r>
    </w:p>
    <w:p w:rsidR="006C07B8" w:rsidRDefault="006C07B8" w:rsidP="006C07B8">
      <w:pPr>
        <w:spacing w:line="360" w:lineRule="auto"/>
        <w:rPr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 xml:space="preserve">- В конце рассказа </w:t>
      </w:r>
      <w:r w:rsidRPr="007C699C">
        <w:rPr>
          <w:color w:val="000000"/>
          <w:sz w:val="28"/>
          <w:szCs w:val="28"/>
          <w:lang w:bidi="ru-RU"/>
        </w:rPr>
        <w:t>мистер Стюа</w:t>
      </w:r>
      <w:proofErr w:type="gramStart"/>
      <w:r w:rsidRPr="007C699C">
        <w:rPr>
          <w:color w:val="000000"/>
          <w:sz w:val="28"/>
          <w:szCs w:val="28"/>
          <w:lang w:bidi="ru-RU"/>
        </w:rPr>
        <w:t>рт</w:t>
      </w:r>
      <w:r>
        <w:rPr>
          <w:color w:val="000000"/>
          <w:sz w:val="28"/>
          <w:szCs w:val="28"/>
          <w:lang w:bidi="ru-RU"/>
        </w:rPr>
        <w:t xml:space="preserve"> спр</w:t>
      </w:r>
      <w:proofErr w:type="gramEnd"/>
      <w:r>
        <w:rPr>
          <w:color w:val="000000"/>
          <w:sz w:val="28"/>
          <w:szCs w:val="28"/>
          <w:lang w:bidi="ru-RU"/>
        </w:rPr>
        <w:t>осил у Нормы: «</w:t>
      </w:r>
      <w:r w:rsidRPr="007C699C">
        <w:rPr>
          <w:color w:val="000000"/>
          <w:sz w:val="28"/>
          <w:szCs w:val="28"/>
          <w:lang w:bidi="ru-RU"/>
        </w:rPr>
        <w:t xml:space="preserve">Неужели </w:t>
      </w:r>
      <w:proofErr w:type="gramStart"/>
      <w:r w:rsidRPr="007C699C">
        <w:rPr>
          <w:color w:val="000000"/>
          <w:sz w:val="28"/>
          <w:szCs w:val="28"/>
          <w:lang w:bidi="ru-RU"/>
        </w:rPr>
        <w:t>вы</w:t>
      </w:r>
      <w:proofErr w:type="gramEnd"/>
      <w:r w:rsidRPr="007C699C">
        <w:rPr>
          <w:color w:val="000000"/>
          <w:sz w:val="28"/>
          <w:szCs w:val="28"/>
          <w:lang w:bidi="ru-RU"/>
        </w:rPr>
        <w:t xml:space="preserve"> в самом деле думаете, что знали своего мужа?</w:t>
      </w:r>
      <w:r>
        <w:rPr>
          <w:color w:val="000000"/>
          <w:sz w:val="28"/>
          <w:szCs w:val="28"/>
          <w:lang w:bidi="ru-RU"/>
        </w:rPr>
        <w:t>» Как вы думаете, хорошо ли, на самом деле, супруги знали друг друга?</w:t>
      </w:r>
      <w:r w:rsidR="00E4529D">
        <w:rPr>
          <w:color w:val="000000"/>
          <w:sz w:val="28"/>
          <w:szCs w:val="28"/>
          <w:lang w:bidi="ru-RU"/>
        </w:rPr>
        <w:t xml:space="preserve"> Поясните свой ответ.</w:t>
      </w:r>
    </w:p>
    <w:p w:rsidR="006C07B8" w:rsidRPr="007C699C" w:rsidRDefault="006C07B8" w:rsidP="006C07B8">
      <w:pPr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- Над какими вопросами нас заставляет задуматься автор рассказа?</w:t>
      </w:r>
    </w:p>
    <w:p w:rsidR="00D304E6" w:rsidRPr="00D304E6" w:rsidRDefault="00D304E6" w:rsidP="00D304E6">
      <w:pPr>
        <w:spacing w:line="360" w:lineRule="auto"/>
        <w:rPr>
          <w:sz w:val="28"/>
          <w:szCs w:val="28"/>
        </w:rPr>
      </w:pPr>
    </w:p>
    <w:p w:rsidR="001C463B" w:rsidRDefault="00212319" w:rsidP="0021231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Не оставляет школьников равнодушными </w:t>
      </w:r>
      <w:r w:rsidRPr="00212319">
        <w:rPr>
          <w:b/>
          <w:sz w:val="28"/>
          <w:szCs w:val="28"/>
        </w:rPr>
        <w:t xml:space="preserve">очерк Татьяны </w:t>
      </w:r>
      <w:proofErr w:type="spellStart"/>
      <w:r w:rsidRPr="00212319">
        <w:rPr>
          <w:b/>
          <w:sz w:val="28"/>
          <w:szCs w:val="28"/>
        </w:rPr>
        <w:t>Тэсс</w:t>
      </w:r>
      <w:proofErr w:type="spellEnd"/>
      <w:r w:rsidRPr="00212319">
        <w:rPr>
          <w:b/>
          <w:sz w:val="28"/>
          <w:szCs w:val="28"/>
        </w:rPr>
        <w:t xml:space="preserve"> «Свет в окне»</w:t>
      </w:r>
      <w:r>
        <w:rPr>
          <w:sz w:val="28"/>
          <w:szCs w:val="28"/>
        </w:rPr>
        <w:t>. Это произведение может быть использовано при аргументации нескольких нравственных понятий, поэтому при работе над ним обучающихся можно разделить на три группы. В каждой группе должен быть ассистент учителя (подготовленный ученик или старшеклассник), который будет направлять обсуждение в нужное русло, задавать вопросы, помогать сформулировать выводы. Каждая группа знакомит с результатами своей работы, что позволяет добиться понимания текста, увидеть, какие сюжетные линии можно использовать для аргументации в сочинении ОГЭ.</w:t>
      </w:r>
    </w:p>
    <w:p w:rsidR="00212319" w:rsidRPr="00D21101" w:rsidRDefault="00212319" w:rsidP="00212319">
      <w:pPr>
        <w:spacing w:line="360" w:lineRule="auto"/>
        <w:rPr>
          <w:i/>
          <w:sz w:val="28"/>
          <w:szCs w:val="28"/>
          <w:u w:val="single"/>
        </w:rPr>
      </w:pPr>
      <w:r w:rsidRPr="00D21101">
        <w:rPr>
          <w:i/>
          <w:sz w:val="28"/>
          <w:szCs w:val="28"/>
          <w:u w:val="single"/>
        </w:rPr>
        <w:t>1 группа (жизненные ценности)</w:t>
      </w:r>
    </w:p>
    <w:p w:rsidR="00212319" w:rsidRPr="00D21101" w:rsidRDefault="00212319" w:rsidP="00212319">
      <w:pPr>
        <w:spacing w:line="360" w:lineRule="auto"/>
        <w:rPr>
          <w:sz w:val="28"/>
          <w:szCs w:val="28"/>
        </w:rPr>
      </w:pPr>
      <w:r w:rsidRPr="00D21101">
        <w:rPr>
          <w:sz w:val="28"/>
          <w:szCs w:val="28"/>
        </w:rPr>
        <w:t xml:space="preserve">- </w:t>
      </w:r>
      <w:r w:rsidR="00646DC2" w:rsidRPr="00D21101">
        <w:rPr>
          <w:sz w:val="28"/>
          <w:szCs w:val="28"/>
        </w:rPr>
        <w:t>Почему Андрей и Люда жили с родителями?</w:t>
      </w:r>
    </w:p>
    <w:p w:rsidR="00646DC2" w:rsidRPr="00D21101" w:rsidRDefault="00646DC2" w:rsidP="00212319">
      <w:pPr>
        <w:spacing w:line="360" w:lineRule="auto"/>
        <w:rPr>
          <w:sz w:val="28"/>
          <w:szCs w:val="28"/>
        </w:rPr>
      </w:pPr>
      <w:r w:rsidRPr="00D21101">
        <w:rPr>
          <w:sz w:val="28"/>
          <w:szCs w:val="28"/>
        </w:rPr>
        <w:t>- Почему родители Люды не любили зятя?</w:t>
      </w:r>
    </w:p>
    <w:p w:rsidR="00C523FD" w:rsidRPr="00D21101" w:rsidRDefault="00C523FD" w:rsidP="00212319">
      <w:pPr>
        <w:spacing w:line="360" w:lineRule="auto"/>
        <w:rPr>
          <w:sz w:val="28"/>
          <w:szCs w:val="28"/>
        </w:rPr>
      </w:pPr>
      <w:r w:rsidRPr="00D21101">
        <w:rPr>
          <w:sz w:val="28"/>
          <w:szCs w:val="28"/>
        </w:rPr>
        <w:t>- Чем Люда была не похожа на своих родителей?</w:t>
      </w:r>
    </w:p>
    <w:p w:rsidR="00646DC2" w:rsidRPr="00D21101" w:rsidRDefault="00C523FD" w:rsidP="00212319">
      <w:pPr>
        <w:spacing w:line="360" w:lineRule="auto"/>
        <w:rPr>
          <w:sz w:val="28"/>
          <w:szCs w:val="28"/>
        </w:rPr>
      </w:pPr>
      <w:r w:rsidRPr="00D21101">
        <w:rPr>
          <w:sz w:val="28"/>
          <w:szCs w:val="28"/>
        </w:rPr>
        <w:t xml:space="preserve">- </w:t>
      </w:r>
      <w:r w:rsidR="00646DC2" w:rsidRPr="00D21101">
        <w:rPr>
          <w:sz w:val="28"/>
          <w:szCs w:val="28"/>
        </w:rPr>
        <w:t xml:space="preserve">Как вы думаете, любили ли </w:t>
      </w:r>
      <w:r w:rsidRPr="00D21101">
        <w:rPr>
          <w:sz w:val="28"/>
          <w:szCs w:val="28"/>
        </w:rPr>
        <w:t>родители Люды</w:t>
      </w:r>
      <w:r w:rsidR="00646DC2" w:rsidRPr="00D21101">
        <w:rPr>
          <w:sz w:val="28"/>
          <w:szCs w:val="28"/>
        </w:rPr>
        <w:t xml:space="preserve"> свою дочь? </w:t>
      </w:r>
      <w:r w:rsidRPr="00D21101">
        <w:rPr>
          <w:sz w:val="28"/>
          <w:szCs w:val="28"/>
        </w:rPr>
        <w:t>Аргументируйте.</w:t>
      </w:r>
    </w:p>
    <w:p w:rsidR="00C523FD" w:rsidRPr="00D21101" w:rsidRDefault="00C523FD" w:rsidP="00212319">
      <w:pPr>
        <w:spacing w:line="360" w:lineRule="auto"/>
        <w:rPr>
          <w:sz w:val="28"/>
          <w:szCs w:val="28"/>
        </w:rPr>
      </w:pPr>
      <w:r w:rsidRPr="00D21101">
        <w:rPr>
          <w:sz w:val="28"/>
          <w:szCs w:val="28"/>
        </w:rPr>
        <w:t>- Найдите в тексте эпизод, когда отец Люды приходит к Андрею после смерти дочери. Зачем он пришёл? Как это его характеризует?</w:t>
      </w:r>
    </w:p>
    <w:p w:rsidR="00C523FD" w:rsidRPr="00D21101" w:rsidRDefault="00C523FD" w:rsidP="00212319">
      <w:pPr>
        <w:spacing w:line="360" w:lineRule="auto"/>
        <w:rPr>
          <w:sz w:val="28"/>
          <w:szCs w:val="28"/>
        </w:rPr>
      </w:pPr>
      <w:r w:rsidRPr="00D21101">
        <w:rPr>
          <w:sz w:val="28"/>
          <w:szCs w:val="28"/>
        </w:rPr>
        <w:t xml:space="preserve">- Одинаковые ли жизненные ценности у родителей Люды и семьи их дочери? В чём они заключаются? </w:t>
      </w:r>
    </w:p>
    <w:p w:rsidR="00C523FD" w:rsidRPr="00D21101" w:rsidRDefault="00C523FD" w:rsidP="00212319">
      <w:pPr>
        <w:spacing w:line="360" w:lineRule="auto"/>
        <w:rPr>
          <w:sz w:val="28"/>
          <w:szCs w:val="28"/>
        </w:rPr>
      </w:pPr>
      <w:r w:rsidRPr="00D21101">
        <w:rPr>
          <w:sz w:val="28"/>
          <w:szCs w:val="28"/>
        </w:rPr>
        <w:t>- Чья позиция вам ближе?</w:t>
      </w:r>
    </w:p>
    <w:p w:rsidR="00C523FD" w:rsidRPr="00D21101" w:rsidRDefault="00C523FD" w:rsidP="00212319">
      <w:pPr>
        <w:spacing w:line="360" w:lineRule="auto"/>
        <w:rPr>
          <w:sz w:val="28"/>
          <w:szCs w:val="28"/>
        </w:rPr>
      </w:pPr>
      <w:r w:rsidRPr="00D21101">
        <w:rPr>
          <w:sz w:val="28"/>
          <w:szCs w:val="28"/>
        </w:rPr>
        <w:t>- Сформулируйте ответ на вопрос «Как в очерке раскрывается проблема истинных и ложных жизненных ценностей?».</w:t>
      </w:r>
    </w:p>
    <w:p w:rsidR="00C523FD" w:rsidRPr="00D21101" w:rsidRDefault="00C523FD" w:rsidP="00C523FD">
      <w:pPr>
        <w:spacing w:line="360" w:lineRule="auto"/>
        <w:rPr>
          <w:i/>
          <w:sz w:val="28"/>
          <w:szCs w:val="28"/>
          <w:u w:val="single"/>
        </w:rPr>
      </w:pPr>
      <w:r w:rsidRPr="00D21101">
        <w:rPr>
          <w:i/>
          <w:sz w:val="28"/>
          <w:szCs w:val="28"/>
          <w:u w:val="single"/>
        </w:rPr>
        <w:t>2 группа (</w:t>
      </w:r>
      <w:r w:rsidR="0084796E" w:rsidRPr="00D21101">
        <w:rPr>
          <w:i/>
          <w:sz w:val="28"/>
          <w:szCs w:val="28"/>
          <w:u w:val="single"/>
        </w:rPr>
        <w:t>бескорыст</w:t>
      </w:r>
      <w:r w:rsidR="00D21101">
        <w:rPr>
          <w:i/>
          <w:sz w:val="28"/>
          <w:szCs w:val="28"/>
          <w:u w:val="single"/>
        </w:rPr>
        <w:t>ие</w:t>
      </w:r>
      <w:r w:rsidR="0084796E" w:rsidRPr="00D21101">
        <w:rPr>
          <w:i/>
          <w:sz w:val="28"/>
          <w:szCs w:val="28"/>
          <w:u w:val="single"/>
        </w:rPr>
        <w:t xml:space="preserve">, </w:t>
      </w:r>
      <w:r w:rsidRPr="00D21101">
        <w:rPr>
          <w:i/>
          <w:sz w:val="28"/>
          <w:szCs w:val="28"/>
          <w:u w:val="single"/>
        </w:rPr>
        <w:t>милосердие</w:t>
      </w:r>
      <w:r w:rsidR="0084796E" w:rsidRPr="00D21101">
        <w:rPr>
          <w:i/>
          <w:sz w:val="28"/>
          <w:szCs w:val="28"/>
          <w:u w:val="single"/>
        </w:rPr>
        <w:t>, доброта</w:t>
      </w:r>
      <w:r w:rsidRPr="00D21101">
        <w:rPr>
          <w:i/>
          <w:sz w:val="28"/>
          <w:szCs w:val="28"/>
          <w:u w:val="single"/>
        </w:rPr>
        <w:t>)</w:t>
      </w:r>
    </w:p>
    <w:p w:rsidR="00C523FD" w:rsidRDefault="00C523FD" w:rsidP="0021231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Как относились друг к другу Люда и Андрей Петрович?</w:t>
      </w:r>
    </w:p>
    <w:p w:rsidR="00C523FD" w:rsidRDefault="00C523FD" w:rsidP="0021231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Почему рождение дочери не принесло им счастья?</w:t>
      </w:r>
    </w:p>
    <w:p w:rsidR="00C523FD" w:rsidRDefault="00C523FD" w:rsidP="0021231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Найдите в тексте эпизод, когда Андрей Петрович забирает дочь из роддома. Что он чувствовал?</w:t>
      </w:r>
    </w:p>
    <w:p w:rsidR="0084796E" w:rsidRDefault="0084796E" w:rsidP="0021231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Почему он не мог рассчитывать на поддержку родителей Люды?</w:t>
      </w:r>
    </w:p>
    <w:p w:rsidR="0084796E" w:rsidRDefault="0084796E" w:rsidP="0021231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Кто предложил Андрею Петровичу помощь?</w:t>
      </w:r>
    </w:p>
    <w:p w:rsidR="0084796E" w:rsidRDefault="0084796E" w:rsidP="0021231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Что мы знаем о соседке?</w:t>
      </w:r>
    </w:p>
    <w:p w:rsidR="0084796E" w:rsidRDefault="0084796E" w:rsidP="0021231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- Как вы оцениваете её поступок?</w:t>
      </w:r>
    </w:p>
    <w:p w:rsidR="0084796E" w:rsidRDefault="0084796E" w:rsidP="0021231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Опираясь на прочитанный текст, ответьте на вопрос: «Как проявляется бескорыстие (доброта) в очерке?».</w:t>
      </w:r>
    </w:p>
    <w:p w:rsidR="0084796E" w:rsidRPr="0084796E" w:rsidRDefault="0084796E" w:rsidP="0084796E">
      <w:pPr>
        <w:spacing w:line="360" w:lineRule="auto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3</w:t>
      </w:r>
      <w:r w:rsidRPr="0084796E">
        <w:rPr>
          <w:i/>
          <w:sz w:val="28"/>
          <w:szCs w:val="28"/>
          <w:u w:val="single"/>
        </w:rPr>
        <w:t xml:space="preserve"> группа (</w:t>
      </w:r>
      <w:r>
        <w:rPr>
          <w:i/>
          <w:sz w:val="28"/>
          <w:szCs w:val="28"/>
          <w:u w:val="single"/>
        </w:rPr>
        <w:t>любовь к родителям</w:t>
      </w:r>
      <w:r w:rsidRPr="0084796E">
        <w:rPr>
          <w:i/>
          <w:sz w:val="28"/>
          <w:szCs w:val="28"/>
          <w:u w:val="single"/>
        </w:rPr>
        <w:t>)</w:t>
      </w:r>
    </w:p>
    <w:p w:rsidR="00C523FD" w:rsidRDefault="0084796E" w:rsidP="0021231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Сколько лет было Гульке, когда он осиротел?</w:t>
      </w:r>
    </w:p>
    <w:p w:rsidR="0084796E" w:rsidRDefault="0084796E" w:rsidP="0021231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Как складывались его отношения с отцом?</w:t>
      </w:r>
    </w:p>
    <w:p w:rsidR="0084796E" w:rsidRDefault="0084796E" w:rsidP="0021231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Что свидетельствует о том, что Андрей Петрович был внимателен к своему сыну, был хорошим отцом?</w:t>
      </w:r>
    </w:p>
    <w:p w:rsidR="0084796E" w:rsidRDefault="0084796E" w:rsidP="0021231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Как отнеслись к Вере дети Андрея Петровича?</w:t>
      </w:r>
    </w:p>
    <w:p w:rsidR="0084796E" w:rsidRDefault="0084796E" w:rsidP="0021231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Как вы думаете, почему Гулька был настроен против отношений Андрея Петровича с Верой?</w:t>
      </w:r>
    </w:p>
    <w:p w:rsidR="0084796E" w:rsidRDefault="0084796E" w:rsidP="0021231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Почему, узнав мнение сына, Андрей Петрович расстался с Верой?</w:t>
      </w:r>
    </w:p>
    <w:p w:rsidR="0084796E" w:rsidRDefault="0084796E" w:rsidP="0021231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Что заставило Веру вернуться?</w:t>
      </w:r>
    </w:p>
    <w:p w:rsidR="0084796E" w:rsidRDefault="0084796E" w:rsidP="0021231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Сформулируйте ответ на вопрос: </w:t>
      </w:r>
      <w:r w:rsidR="00AB5FC9">
        <w:rPr>
          <w:sz w:val="28"/>
          <w:szCs w:val="28"/>
        </w:rPr>
        <w:t>« Как в очерке проявляется любовь к родителям?»</w:t>
      </w:r>
    </w:p>
    <w:p w:rsidR="00D304E6" w:rsidRDefault="00D304E6" w:rsidP="00212319">
      <w:pPr>
        <w:spacing w:line="360" w:lineRule="auto"/>
        <w:rPr>
          <w:sz w:val="28"/>
          <w:szCs w:val="28"/>
        </w:rPr>
      </w:pPr>
    </w:p>
    <w:p w:rsidR="00D304E6" w:rsidRDefault="00D304E6" w:rsidP="0021231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Подобная работа позволяет получить практически готовый фрагмент сочинения.</w:t>
      </w:r>
    </w:p>
    <w:p w:rsidR="00D21101" w:rsidRDefault="00D21101" w:rsidP="00BC2C6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Для того чтобы </w:t>
      </w:r>
      <w:r w:rsidR="00AF4364">
        <w:rPr>
          <w:sz w:val="28"/>
          <w:szCs w:val="28"/>
        </w:rPr>
        <w:t>обобщить работу и подготовить своеобразный банк аргументов на основе прочитанных произведений, совместно с обучающимися составляются таблицы, которые позволяют в процессе подготовки вспомнить основные сведения о произведении (автор, жанр, имена героев)</w:t>
      </w:r>
      <w:proofErr w:type="gramStart"/>
      <w:r w:rsidR="00473715">
        <w:rPr>
          <w:sz w:val="28"/>
          <w:szCs w:val="28"/>
        </w:rPr>
        <w:t>.</w:t>
      </w:r>
      <w:proofErr w:type="gramEnd"/>
      <w:r w:rsidR="00473715">
        <w:rPr>
          <w:sz w:val="28"/>
          <w:szCs w:val="28"/>
        </w:rPr>
        <w:t xml:space="preserve"> Формулировки в таблице для 9 класса составляются обучающимися в группах или индивидуально, обсуждаются, корректируются в случае необходимости</w:t>
      </w:r>
      <w:r w:rsidR="00AF4364">
        <w:rPr>
          <w:sz w:val="28"/>
          <w:szCs w:val="28"/>
        </w:rPr>
        <w:t xml:space="preserve"> (</w:t>
      </w:r>
      <w:proofErr w:type="gramStart"/>
      <w:r w:rsidR="00AF4364" w:rsidRPr="00AF4364">
        <w:rPr>
          <w:i/>
          <w:sz w:val="28"/>
          <w:szCs w:val="28"/>
        </w:rPr>
        <w:t>см</w:t>
      </w:r>
      <w:proofErr w:type="gramEnd"/>
      <w:r w:rsidR="00AF4364" w:rsidRPr="00AF4364">
        <w:rPr>
          <w:i/>
          <w:sz w:val="28"/>
          <w:szCs w:val="28"/>
        </w:rPr>
        <w:t>. Приложение 1 и 2</w:t>
      </w:r>
      <w:r w:rsidR="00AF4364">
        <w:rPr>
          <w:sz w:val="28"/>
          <w:szCs w:val="28"/>
        </w:rPr>
        <w:t>).</w:t>
      </w:r>
    </w:p>
    <w:p w:rsidR="00BC2C61" w:rsidRDefault="00E4529D" w:rsidP="00BC2C6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</w:t>
      </w:r>
      <w:r w:rsidR="00BC2C61">
        <w:rPr>
          <w:sz w:val="28"/>
          <w:szCs w:val="28"/>
        </w:rPr>
        <w:t xml:space="preserve">спользование коротких прозаических произведений не только помогает при подготовке к написанию сочинения-рассуждения, но и расширяет читательский кругозор обучающихся, открывает для них новых авторов. </w:t>
      </w:r>
    </w:p>
    <w:p w:rsidR="001F036B" w:rsidRDefault="001F036B" w:rsidP="00BC2C61">
      <w:pPr>
        <w:spacing w:line="360" w:lineRule="auto"/>
        <w:rPr>
          <w:sz w:val="28"/>
          <w:szCs w:val="28"/>
        </w:rPr>
      </w:pPr>
    </w:p>
    <w:p w:rsidR="00AA51DB" w:rsidRDefault="00AA51DB" w:rsidP="00AA51DB">
      <w:pPr>
        <w:spacing w:line="360" w:lineRule="auto"/>
        <w:jc w:val="right"/>
        <w:rPr>
          <w:sz w:val="28"/>
          <w:szCs w:val="28"/>
        </w:rPr>
      </w:pPr>
    </w:p>
    <w:sectPr w:rsidR="00AA51DB" w:rsidSect="00780DF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14041A"/>
    <w:multiLevelType w:val="multilevel"/>
    <w:tmpl w:val="FF782C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C616B6"/>
    <w:multiLevelType w:val="hybridMultilevel"/>
    <w:tmpl w:val="AF6C2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49660C"/>
    <w:multiLevelType w:val="multilevel"/>
    <w:tmpl w:val="3D3C803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861F0"/>
    <w:rsid w:val="000337C5"/>
    <w:rsid w:val="000903BE"/>
    <w:rsid w:val="000A42F7"/>
    <w:rsid w:val="0014243B"/>
    <w:rsid w:val="001651EE"/>
    <w:rsid w:val="001745A0"/>
    <w:rsid w:val="001A12E3"/>
    <w:rsid w:val="001C463B"/>
    <w:rsid w:val="001F036B"/>
    <w:rsid w:val="001F1CE4"/>
    <w:rsid w:val="00212319"/>
    <w:rsid w:val="00213751"/>
    <w:rsid w:val="002303F8"/>
    <w:rsid w:val="0025597F"/>
    <w:rsid w:val="002C31B9"/>
    <w:rsid w:val="002D2FDC"/>
    <w:rsid w:val="00306907"/>
    <w:rsid w:val="00343D60"/>
    <w:rsid w:val="00361D5F"/>
    <w:rsid w:val="00446E53"/>
    <w:rsid w:val="0045099C"/>
    <w:rsid w:val="00473715"/>
    <w:rsid w:val="0062377A"/>
    <w:rsid w:val="00646DC2"/>
    <w:rsid w:val="00665667"/>
    <w:rsid w:val="006C07B8"/>
    <w:rsid w:val="00780982"/>
    <w:rsid w:val="00780DF3"/>
    <w:rsid w:val="007C699C"/>
    <w:rsid w:val="00847442"/>
    <w:rsid w:val="0084796E"/>
    <w:rsid w:val="0087785F"/>
    <w:rsid w:val="00923F8A"/>
    <w:rsid w:val="00AA51DB"/>
    <w:rsid w:val="00AB5FC9"/>
    <w:rsid w:val="00AF4364"/>
    <w:rsid w:val="00B66026"/>
    <w:rsid w:val="00B861F0"/>
    <w:rsid w:val="00BC2C61"/>
    <w:rsid w:val="00C523FD"/>
    <w:rsid w:val="00C654B0"/>
    <w:rsid w:val="00C87368"/>
    <w:rsid w:val="00CB2325"/>
    <w:rsid w:val="00D21101"/>
    <w:rsid w:val="00D304E6"/>
    <w:rsid w:val="00DB19C8"/>
    <w:rsid w:val="00DE4A29"/>
    <w:rsid w:val="00E050B5"/>
    <w:rsid w:val="00E2143B"/>
    <w:rsid w:val="00E4529D"/>
    <w:rsid w:val="00E72C01"/>
    <w:rsid w:val="00EF4A4F"/>
    <w:rsid w:val="00F04124"/>
    <w:rsid w:val="00F84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43B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2143B"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69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861F0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861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E2143B"/>
    <w:rPr>
      <w:rFonts w:ascii="Arial" w:eastAsiaTheme="minorEastAsia" w:hAnsi="Arial" w:cs="Arial"/>
      <w:b/>
      <w:bCs/>
      <w:sz w:val="32"/>
      <w:szCs w:val="32"/>
      <w:lang w:eastAsia="ru-RU"/>
    </w:rPr>
  </w:style>
  <w:style w:type="character" w:customStyle="1" w:styleId="11">
    <w:name w:val="Заголовок №1_"/>
    <w:basedOn w:val="a0"/>
    <w:link w:val="12"/>
    <w:rsid w:val="007C699C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7C699C"/>
    <w:rPr>
      <w:rFonts w:ascii="Georgia" w:eastAsia="Georgia" w:hAnsi="Georgia" w:cs="Georgia"/>
      <w:i/>
      <w:iCs/>
      <w:sz w:val="21"/>
      <w:szCs w:val="21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7C699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2">
    <w:name w:val="Заголовок №1"/>
    <w:basedOn w:val="a"/>
    <w:link w:val="11"/>
    <w:rsid w:val="007C699C"/>
    <w:pPr>
      <w:shd w:val="clear" w:color="auto" w:fill="FFFFFF"/>
      <w:autoSpaceDE/>
      <w:autoSpaceDN/>
      <w:adjustRightInd/>
      <w:spacing w:after="60" w:line="0" w:lineRule="atLeast"/>
      <w:ind w:firstLine="0"/>
      <w:jc w:val="left"/>
      <w:outlineLvl w:val="0"/>
    </w:pPr>
    <w:rPr>
      <w:rFonts w:eastAsia="Times New Roman"/>
      <w:b/>
      <w:bCs/>
      <w:i/>
      <w:iCs/>
      <w:sz w:val="28"/>
      <w:szCs w:val="28"/>
      <w:lang w:eastAsia="en-US"/>
    </w:rPr>
  </w:style>
  <w:style w:type="paragraph" w:customStyle="1" w:styleId="30">
    <w:name w:val="Основной текст (3)"/>
    <w:basedOn w:val="a"/>
    <w:link w:val="3"/>
    <w:rsid w:val="007C699C"/>
    <w:pPr>
      <w:shd w:val="clear" w:color="auto" w:fill="FFFFFF"/>
      <w:autoSpaceDE/>
      <w:autoSpaceDN/>
      <w:adjustRightInd/>
      <w:spacing w:line="274" w:lineRule="exact"/>
      <w:ind w:firstLine="0"/>
      <w:jc w:val="left"/>
    </w:pPr>
    <w:rPr>
      <w:rFonts w:ascii="Georgia" w:eastAsia="Georgia" w:hAnsi="Georgia" w:cs="Georgia"/>
      <w:i/>
      <w:iCs/>
      <w:sz w:val="21"/>
      <w:szCs w:val="21"/>
      <w:lang w:eastAsia="en-US"/>
    </w:rPr>
  </w:style>
  <w:style w:type="paragraph" w:customStyle="1" w:styleId="22">
    <w:name w:val="Основной текст (2)"/>
    <w:basedOn w:val="a"/>
    <w:link w:val="21"/>
    <w:rsid w:val="007C699C"/>
    <w:pPr>
      <w:shd w:val="clear" w:color="auto" w:fill="FFFFFF"/>
      <w:autoSpaceDE/>
      <w:autoSpaceDN/>
      <w:adjustRightInd/>
      <w:spacing w:line="274" w:lineRule="exact"/>
      <w:ind w:firstLine="0"/>
      <w:jc w:val="left"/>
    </w:pPr>
    <w:rPr>
      <w:rFonts w:eastAsia="Times New Roman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7C6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Normal (Web)"/>
    <w:basedOn w:val="a"/>
    <w:uiPriority w:val="99"/>
    <w:unhideWhenUsed/>
    <w:rsid w:val="002303F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eastAsia="Times New Roman"/>
    </w:rPr>
  </w:style>
  <w:style w:type="paragraph" w:styleId="a6">
    <w:name w:val="Balloon Text"/>
    <w:basedOn w:val="a"/>
    <w:link w:val="a7"/>
    <w:uiPriority w:val="99"/>
    <w:semiHidden/>
    <w:unhideWhenUsed/>
    <w:rsid w:val="003069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6907"/>
    <w:rPr>
      <w:rFonts w:ascii="Tahoma" w:eastAsiaTheme="minorEastAsia" w:hAnsi="Tahoma" w:cs="Tahoma"/>
      <w:sz w:val="16"/>
      <w:szCs w:val="16"/>
      <w:lang w:eastAsia="ru-RU"/>
    </w:rPr>
  </w:style>
  <w:style w:type="character" w:styleId="a8">
    <w:name w:val="Strong"/>
    <w:basedOn w:val="a0"/>
    <w:uiPriority w:val="22"/>
    <w:qFormat/>
    <w:rsid w:val="00D304E6"/>
    <w:rPr>
      <w:b/>
      <w:bCs/>
    </w:rPr>
  </w:style>
  <w:style w:type="character" w:styleId="a9">
    <w:name w:val="Emphasis"/>
    <w:basedOn w:val="a0"/>
    <w:uiPriority w:val="20"/>
    <w:qFormat/>
    <w:rsid w:val="00D304E6"/>
    <w:rPr>
      <w:i/>
      <w:iCs/>
    </w:rPr>
  </w:style>
  <w:style w:type="character" w:customStyle="1" w:styleId="markedcontent">
    <w:name w:val="markedcontent"/>
    <w:basedOn w:val="a0"/>
    <w:rsid w:val="001651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1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73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80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53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85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85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3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37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64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5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88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78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02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9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98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49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9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65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75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810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01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6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7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888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4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5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1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28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42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disk.yandex.ru/d/iGberxT2FywkE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u.padlet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D719A9-D7E9-4BDE-93B0-6F0BE58F5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1831</Words>
  <Characters>10439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4</cp:revision>
  <dcterms:created xsi:type="dcterms:W3CDTF">2024-12-01T06:55:00Z</dcterms:created>
  <dcterms:modified xsi:type="dcterms:W3CDTF">2024-12-01T07:02:00Z</dcterms:modified>
</cp:coreProperties>
</file>