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94" w:rsidRPr="00B70694" w:rsidRDefault="001F7420" w:rsidP="00B70694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70694">
        <w:rPr>
          <w:rFonts w:ascii="Times New Roman" w:eastAsia="Times New Roman" w:hAnsi="Times New Roman" w:cs="Times New Roman"/>
          <w:b/>
          <w:caps/>
          <w:sz w:val="28"/>
          <w:szCs w:val="28"/>
        </w:rPr>
        <w:t>Региональное статистическое обследовани</w:t>
      </w:r>
      <w:r w:rsidRPr="00B70694">
        <w:rPr>
          <w:rFonts w:ascii="Times New Roman" w:hAnsi="Times New Roman" w:cs="Times New Roman"/>
          <w:b/>
          <w:caps/>
          <w:sz w:val="28"/>
          <w:szCs w:val="28"/>
        </w:rPr>
        <w:t>е</w:t>
      </w:r>
    </w:p>
    <w:p w:rsidR="001F7420" w:rsidRDefault="001F7420" w:rsidP="00977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2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F7420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Pr="001F7420">
        <w:rPr>
          <w:rFonts w:ascii="Times New Roman" w:eastAsia="Times New Roman" w:hAnsi="Times New Roman" w:cs="Times New Roman"/>
          <w:sz w:val="28"/>
          <w:szCs w:val="28"/>
        </w:rPr>
        <w:t xml:space="preserve"> опросы) работодателей о текущей структуре рабочих мест и прогнозной потребности в кадрах на краткосрочную и среднесрочную перспективу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420" w:rsidRPr="0097758E" w:rsidRDefault="0097758E" w:rsidP="00977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7420" w:rsidRPr="0097758E">
        <w:rPr>
          <w:rFonts w:ascii="Times New Roman" w:eastAsia="Times New Roman" w:hAnsi="Times New Roman" w:cs="Times New Roman"/>
          <w:sz w:val="28"/>
          <w:szCs w:val="28"/>
        </w:rPr>
        <w:t>включено  в план мероприятий по реализации Инвестиционной Стратегии Курской области до 2025 года</w:t>
      </w:r>
      <w:r w:rsidR="001F7420" w:rsidRPr="0097758E">
        <w:rPr>
          <w:rFonts w:ascii="Times New Roman" w:hAnsi="Times New Roman" w:cs="Times New Roman"/>
          <w:sz w:val="28"/>
          <w:szCs w:val="28"/>
        </w:rPr>
        <w:t>;</w:t>
      </w:r>
    </w:p>
    <w:p w:rsidR="00997DE4" w:rsidRDefault="0097758E" w:rsidP="00997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420" w:rsidRPr="0097758E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997DE4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997DE4" w:rsidRPr="001F7420">
        <w:rPr>
          <w:rFonts w:ascii="Times New Roman" w:hAnsi="Times New Roman" w:cs="Times New Roman"/>
          <w:sz w:val="28"/>
          <w:szCs w:val="28"/>
        </w:rPr>
        <w:t xml:space="preserve">комитетом по труду и занятости населения Курской </w:t>
      </w:r>
      <w:r w:rsidR="00997DE4" w:rsidRPr="00997DE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97DE4">
        <w:rPr>
          <w:rFonts w:ascii="Times New Roman" w:hAnsi="Times New Roman" w:cs="Times New Roman"/>
          <w:sz w:val="28"/>
          <w:szCs w:val="28"/>
        </w:rPr>
        <w:t xml:space="preserve">во втором  </w:t>
      </w:r>
      <w:r w:rsidR="001F7420" w:rsidRPr="0097758E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5E5134">
        <w:rPr>
          <w:rFonts w:ascii="Times New Roman" w:hAnsi="Times New Roman" w:cs="Times New Roman"/>
          <w:sz w:val="28"/>
          <w:szCs w:val="28"/>
        </w:rPr>
        <w:t>8</w:t>
      </w:r>
      <w:r w:rsidR="001F7420" w:rsidRPr="009775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7D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57B" w:rsidRDefault="0097758E" w:rsidP="0097758E">
      <w:pPr>
        <w:pStyle w:val="a8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42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F7420" w:rsidRPr="001F7420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программного обеспечения мониторинга рынка труда Курской области,  </w:t>
      </w:r>
      <w:r w:rsidR="001F7420" w:rsidRPr="001F7420">
        <w:rPr>
          <w:rFonts w:ascii="Times New Roman" w:eastAsia="Times New Roman" w:hAnsi="Times New Roman" w:cs="Times New Roman"/>
          <w:bCs/>
          <w:sz w:val="28"/>
          <w:szCs w:val="28"/>
        </w:rPr>
        <w:t>включающего</w:t>
      </w:r>
      <w:r w:rsidR="001F7420" w:rsidRPr="001F7420">
        <w:rPr>
          <w:rFonts w:ascii="Times New Roman" w:eastAsia="Times New Roman" w:hAnsi="Times New Roman" w:cs="Times New Roman"/>
          <w:sz w:val="28"/>
          <w:szCs w:val="28"/>
        </w:rPr>
        <w:t xml:space="preserve"> личные типовые </w:t>
      </w:r>
      <w:proofErr w:type="spellStart"/>
      <w:r w:rsidR="001F7420" w:rsidRPr="001F7420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="001F7420" w:rsidRPr="001F7420">
        <w:rPr>
          <w:rFonts w:ascii="Times New Roman" w:eastAsia="Times New Roman" w:hAnsi="Times New Roman" w:cs="Times New Roman"/>
          <w:sz w:val="28"/>
          <w:szCs w:val="28"/>
        </w:rPr>
        <w:t xml:space="preserve"> кабинеты работодателей Курской области</w:t>
      </w:r>
      <w:r w:rsidR="001F7420">
        <w:rPr>
          <w:rFonts w:ascii="Times New Roman" w:hAnsi="Times New Roman" w:cs="Times New Roman"/>
          <w:sz w:val="28"/>
          <w:szCs w:val="28"/>
        </w:rPr>
        <w:t>, установленного на технологической площадке Курского института развития образования (КИРО), осуществляющего функцию Исследователя.</w:t>
      </w:r>
    </w:p>
    <w:p w:rsidR="001F7420" w:rsidRDefault="001F7420" w:rsidP="0097758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1DD6" w:rsidRPr="006E49DF" w:rsidRDefault="007F1DD6" w:rsidP="00977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367">
        <w:rPr>
          <w:rFonts w:ascii="Times New Roman" w:hAnsi="Times New Roman" w:cs="Times New Roman"/>
          <w:sz w:val="28"/>
          <w:szCs w:val="28"/>
        </w:rPr>
        <w:t xml:space="preserve">Массив данных, полученных в результате проведения опроса,  позволит  уточнить потребности экономики Курской области в квалифицированных кадрах и будет  </w:t>
      </w:r>
      <w:r>
        <w:rPr>
          <w:rFonts w:ascii="Times New Roman" w:hAnsi="Times New Roman" w:cs="Times New Roman"/>
          <w:sz w:val="28"/>
          <w:szCs w:val="28"/>
        </w:rPr>
        <w:t xml:space="preserve">использован </w:t>
      </w:r>
      <w:r w:rsidRPr="00656367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прогнозировании  </w:t>
      </w:r>
      <w:r w:rsidRPr="006E49DF">
        <w:rPr>
          <w:rFonts w:ascii="Times New Roman" w:hAnsi="Times New Roman" w:cs="Times New Roman"/>
          <w:sz w:val="28"/>
          <w:szCs w:val="28"/>
        </w:rPr>
        <w:t>баланса трудовых ресурсов, а также формировании предложений  органами исполнительной власти Курской области по контрольным цифрам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 среднего профессионального и</w:t>
      </w:r>
      <w:proofErr w:type="gramEnd"/>
      <w:r w:rsidRPr="006E49DF">
        <w:rPr>
          <w:rFonts w:ascii="Times New Roman" w:hAnsi="Times New Roman" w:cs="Times New Roman"/>
          <w:sz w:val="28"/>
          <w:szCs w:val="28"/>
        </w:rPr>
        <w:t xml:space="preserve"> высшего образования  за счет средств областного бюджета, в соответствии с Постановлением Администрации Курской области   от 4 сентября 2015 г. № 579-па.  </w:t>
      </w:r>
    </w:p>
    <w:p w:rsidR="007F1DD6" w:rsidRDefault="007F1DD6" w:rsidP="00977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4D5" w:rsidRDefault="005E5134" w:rsidP="00977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073742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и 2017</w:t>
      </w:r>
      <w:r w:rsidR="0007374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73742">
        <w:rPr>
          <w:rFonts w:ascii="Times New Roman" w:hAnsi="Times New Roman" w:cs="Times New Roman"/>
          <w:sz w:val="28"/>
          <w:szCs w:val="28"/>
        </w:rPr>
        <w:t xml:space="preserve"> </w:t>
      </w:r>
      <w:r w:rsidR="007644D5">
        <w:rPr>
          <w:rFonts w:ascii="Times New Roman" w:hAnsi="Times New Roman" w:cs="Times New Roman"/>
          <w:sz w:val="28"/>
          <w:szCs w:val="28"/>
        </w:rPr>
        <w:t xml:space="preserve">в опросе приняли участие более </w:t>
      </w:r>
      <w:r w:rsidR="004A02EE">
        <w:rPr>
          <w:rFonts w:ascii="Times New Roman" w:hAnsi="Times New Roman" w:cs="Times New Roman"/>
          <w:sz w:val="28"/>
          <w:szCs w:val="28"/>
        </w:rPr>
        <w:t>7</w:t>
      </w:r>
      <w:r w:rsidR="007644D5">
        <w:rPr>
          <w:rFonts w:ascii="Times New Roman" w:hAnsi="Times New Roman" w:cs="Times New Roman"/>
          <w:sz w:val="28"/>
          <w:szCs w:val="28"/>
        </w:rPr>
        <w:t>00 организаций Курской области различных форм собственности и видов экономической деятельности.</w:t>
      </w:r>
    </w:p>
    <w:p w:rsidR="00A60E4D" w:rsidRDefault="00A60E4D" w:rsidP="00977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заполнения </w:t>
      </w:r>
      <w:proofErr w:type="spellStart"/>
      <w:r w:rsidRPr="001F7420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Pr="001F7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анкеты необходимо </w:t>
      </w:r>
      <w:r w:rsidR="005B5455">
        <w:rPr>
          <w:rFonts w:ascii="Times New Roman" w:hAnsi="Times New Roman" w:cs="Times New Roman"/>
          <w:sz w:val="28"/>
          <w:szCs w:val="28"/>
        </w:rPr>
        <w:t xml:space="preserve">создать свой личный кабинет, </w:t>
      </w:r>
      <w:r>
        <w:rPr>
          <w:rFonts w:ascii="Times New Roman" w:hAnsi="Times New Roman" w:cs="Times New Roman"/>
          <w:sz w:val="28"/>
          <w:szCs w:val="28"/>
        </w:rPr>
        <w:t>зарегистрирова</w:t>
      </w:r>
      <w:r w:rsidR="005B5455">
        <w:rPr>
          <w:rFonts w:ascii="Times New Roman" w:hAnsi="Times New Roman" w:cs="Times New Roman"/>
          <w:sz w:val="28"/>
          <w:szCs w:val="28"/>
        </w:rPr>
        <w:t>вшись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6E49DF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D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34B37">
          <w:rPr>
            <w:rStyle w:val="a9"/>
            <w:rFonts w:ascii="Times New Roman" w:hAnsi="Times New Roman" w:cs="Times New Roman"/>
            <w:color w:val="FF0000"/>
            <w:sz w:val="28"/>
            <w:szCs w:val="28"/>
          </w:rPr>
          <w:t>http://</w:t>
        </w:r>
        <w:r w:rsidRPr="00E34B37">
          <w:rPr>
            <w:rStyle w:val="a9"/>
            <w:rFonts w:ascii="Times New Roman" w:hAnsi="Times New Roman" w:cs="Times New Roman"/>
            <w:color w:val="FF0000"/>
            <w:sz w:val="28"/>
            <w:szCs w:val="28"/>
            <w:lang w:val="en-US"/>
          </w:rPr>
          <w:t>www</w:t>
        </w:r>
        <w:r w:rsidRPr="00E34B37">
          <w:rPr>
            <w:rStyle w:val="a9"/>
            <w:rFonts w:ascii="Times New Roman" w:hAnsi="Times New Roman" w:cs="Times New Roman"/>
            <w:color w:val="FF0000"/>
            <w:sz w:val="28"/>
            <w:szCs w:val="28"/>
          </w:rPr>
          <w:t>.</w:t>
        </w:r>
        <w:r w:rsidRPr="00E34B37">
          <w:rPr>
            <w:rStyle w:val="a9"/>
            <w:rFonts w:ascii="Times New Roman" w:hAnsi="Times New Roman" w:cs="Times New Roman"/>
            <w:color w:val="FF0000"/>
            <w:sz w:val="28"/>
            <w:szCs w:val="28"/>
            <w:lang w:val="en-US"/>
          </w:rPr>
          <w:t>PROGNOZ</w:t>
        </w:r>
        <w:r w:rsidRPr="00E34B37">
          <w:rPr>
            <w:rStyle w:val="a9"/>
            <w:rFonts w:ascii="Times New Roman" w:hAnsi="Times New Roman" w:cs="Times New Roman"/>
            <w:color w:val="FF0000"/>
            <w:sz w:val="28"/>
            <w:szCs w:val="28"/>
          </w:rPr>
          <w:t>46.</w:t>
        </w:r>
        <w:r w:rsidRPr="00E34B37">
          <w:rPr>
            <w:rStyle w:val="a9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скачать и внимательно изучить инструкцию по заполнению форм опроса. </w:t>
      </w:r>
    </w:p>
    <w:sectPr w:rsidR="00A60E4D" w:rsidSect="00CD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1BC"/>
    <w:multiLevelType w:val="hybridMultilevel"/>
    <w:tmpl w:val="1152D12C"/>
    <w:lvl w:ilvl="0" w:tplc="684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9E4BF5"/>
    <w:multiLevelType w:val="multilevel"/>
    <w:tmpl w:val="9DE4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F50E8"/>
    <w:multiLevelType w:val="hybridMultilevel"/>
    <w:tmpl w:val="878EF0AE"/>
    <w:lvl w:ilvl="0" w:tplc="61BE2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FEF"/>
    <w:rsid w:val="00073742"/>
    <w:rsid w:val="001F7420"/>
    <w:rsid w:val="002965BF"/>
    <w:rsid w:val="002A4A22"/>
    <w:rsid w:val="0038030B"/>
    <w:rsid w:val="004A02EE"/>
    <w:rsid w:val="004B2A4C"/>
    <w:rsid w:val="005B5455"/>
    <w:rsid w:val="005E5134"/>
    <w:rsid w:val="00632C66"/>
    <w:rsid w:val="006A257B"/>
    <w:rsid w:val="007644D5"/>
    <w:rsid w:val="007B21DD"/>
    <w:rsid w:val="007F1DD6"/>
    <w:rsid w:val="009137E9"/>
    <w:rsid w:val="0097758E"/>
    <w:rsid w:val="00997DE4"/>
    <w:rsid w:val="009B4216"/>
    <w:rsid w:val="00A60E4D"/>
    <w:rsid w:val="00B70694"/>
    <w:rsid w:val="00B74B36"/>
    <w:rsid w:val="00C831A4"/>
    <w:rsid w:val="00C96CE6"/>
    <w:rsid w:val="00CD029C"/>
    <w:rsid w:val="00D26C62"/>
    <w:rsid w:val="00E37FEF"/>
    <w:rsid w:val="00E7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C"/>
  </w:style>
  <w:style w:type="paragraph" w:styleId="2">
    <w:name w:val="heading 2"/>
    <w:basedOn w:val="a"/>
    <w:link w:val="20"/>
    <w:uiPriority w:val="9"/>
    <w:qFormat/>
    <w:rsid w:val="00E37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37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F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E37FE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37FEF"/>
    <w:rPr>
      <w:b/>
      <w:bCs/>
    </w:rPr>
  </w:style>
  <w:style w:type="character" w:styleId="a4">
    <w:name w:val="Emphasis"/>
    <w:basedOn w:val="a0"/>
    <w:uiPriority w:val="20"/>
    <w:qFormat/>
    <w:rsid w:val="00E37FEF"/>
    <w:rPr>
      <w:i/>
      <w:iCs/>
    </w:rPr>
  </w:style>
  <w:style w:type="paragraph" w:styleId="a5">
    <w:name w:val="Normal (Web)"/>
    <w:basedOn w:val="a"/>
    <w:uiPriority w:val="99"/>
    <w:semiHidden/>
    <w:unhideWhenUsed/>
    <w:rsid w:val="00E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F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7420"/>
    <w:pPr>
      <w:ind w:left="720"/>
      <w:contextualSpacing/>
    </w:pPr>
  </w:style>
  <w:style w:type="character" w:styleId="a9">
    <w:name w:val="Hyperlink"/>
    <w:basedOn w:val="a0"/>
    <w:rsid w:val="00A60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GNOZ4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7279-6D7B-4318-B45F-405C023F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КИНПО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КАФЕДРАхализева</dc:creator>
  <cp:keywords/>
  <dc:description/>
  <cp:lastModifiedBy>КАФЕДРАхализева</cp:lastModifiedBy>
  <cp:revision>3</cp:revision>
  <dcterms:created xsi:type="dcterms:W3CDTF">2018-04-16T14:38:00Z</dcterms:created>
  <dcterms:modified xsi:type="dcterms:W3CDTF">2018-04-16T14:43:00Z</dcterms:modified>
</cp:coreProperties>
</file>