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650F" w:rsidRDefault="00C6650F">
      <w:pPr>
        <w:pStyle w:val="ConsPlusTitlePage"/>
      </w:pPr>
      <w:r>
        <w:t xml:space="preserve">Документ предоставлен </w:t>
      </w:r>
      <w:hyperlink r:id="rId5">
        <w:r>
          <w:rPr>
            <w:color w:val="0000FF"/>
          </w:rPr>
          <w:t>КонсультантПлюс</w:t>
        </w:r>
      </w:hyperlink>
      <w:r>
        <w:br/>
      </w:r>
    </w:p>
    <w:p w:rsidR="00C6650F" w:rsidRDefault="00C6650F">
      <w:pPr>
        <w:pStyle w:val="ConsPlusNormal"/>
        <w:jc w:val="both"/>
        <w:outlineLvl w:val="0"/>
      </w:pPr>
    </w:p>
    <w:p w:rsidR="00C6650F" w:rsidRDefault="00C6650F">
      <w:pPr>
        <w:pStyle w:val="ConsPlusTitle"/>
        <w:jc w:val="center"/>
        <w:outlineLvl w:val="0"/>
      </w:pPr>
      <w:r>
        <w:t>АДМИНИСТРАЦИЯ КУРСКОЙ ОБЛАСТИ</w:t>
      </w:r>
    </w:p>
    <w:p w:rsidR="00C6650F" w:rsidRDefault="00C6650F">
      <w:pPr>
        <w:pStyle w:val="ConsPlusTitle"/>
        <w:jc w:val="center"/>
      </w:pPr>
    </w:p>
    <w:p w:rsidR="00C6650F" w:rsidRDefault="00C6650F">
      <w:pPr>
        <w:pStyle w:val="ConsPlusTitle"/>
        <w:jc w:val="center"/>
      </w:pPr>
      <w:r>
        <w:t>ПОСТАНОВЛЕНИЕ</w:t>
      </w:r>
    </w:p>
    <w:p w:rsidR="00C6650F" w:rsidRDefault="00C6650F">
      <w:pPr>
        <w:pStyle w:val="ConsPlusTitle"/>
        <w:jc w:val="center"/>
      </w:pPr>
      <w:r>
        <w:t>от 25 января 2006 г. N 6</w:t>
      </w:r>
    </w:p>
    <w:p w:rsidR="00C6650F" w:rsidRDefault="00C6650F">
      <w:pPr>
        <w:pStyle w:val="ConsPlusTitle"/>
        <w:jc w:val="center"/>
      </w:pPr>
    </w:p>
    <w:p w:rsidR="00C6650F" w:rsidRDefault="00C6650F">
      <w:pPr>
        <w:pStyle w:val="ConsPlusTitle"/>
        <w:jc w:val="center"/>
      </w:pPr>
      <w:r>
        <w:t>ОБ УСТАНОВЛЕНИИ НОРМ МАТЕРИАЛЬНОГО ОБЕСПЕЧЕНИЯ ДЕТЕЙ-СИРОТ</w:t>
      </w:r>
    </w:p>
    <w:p w:rsidR="00C6650F" w:rsidRDefault="00C6650F">
      <w:pPr>
        <w:pStyle w:val="ConsPlusTitle"/>
        <w:jc w:val="center"/>
      </w:pPr>
      <w:r>
        <w:t>И ДЕТЕЙ, ОСТАВШИХСЯ БЕЗ ПОПЕЧЕНИЯ РОДИТЕЛЕЙ, ЛИЦ ИЗ ЧИСЛА</w:t>
      </w:r>
    </w:p>
    <w:p w:rsidR="00C6650F" w:rsidRDefault="00C6650F">
      <w:pPr>
        <w:pStyle w:val="ConsPlusTitle"/>
        <w:jc w:val="center"/>
      </w:pPr>
      <w:r>
        <w:t>ДЕТЕЙ-СИРОТ И ДЕТЕЙ, ОСТАВШИХСЯ БЕЗ ПОПЕЧЕНИЯ РОДИТЕЛЕЙ,</w:t>
      </w:r>
    </w:p>
    <w:p w:rsidR="00C6650F" w:rsidRDefault="00C6650F">
      <w:pPr>
        <w:pStyle w:val="ConsPlusTitle"/>
        <w:jc w:val="center"/>
      </w:pPr>
      <w:r>
        <w:t>ОБУЧАЮЩИХСЯ И ВОСПИТЫВАЮЩИХСЯ В ОБЛАСТНЫХ ГОСУДАРСТВЕННЫХ</w:t>
      </w:r>
    </w:p>
    <w:p w:rsidR="00C6650F" w:rsidRDefault="00C6650F">
      <w:pPr>
        <w:pStyle w:val="ConsPlusTitle"/>
        <w:jc w:val="center"/>
      </w:pPr>
      <w:r>
        <w:t>ОРГАНИЗАЦИЯХ, ОСУЩЕСТВЛЯЮЩИХ ОБРАЗОВАТЕЛЬНУЮ ДЕЯТЕЛЬНОСТЬ,</w:t>
      </w:r>
    </w:p>
    <w:p w:rsidR="00C6650F" w:rsidRDefault="00C6650F">
      <w:pPr>
        <w:pStyle w:val="ConsPlusTitle"/>
        <w:jc w:val="center"/>
      </w:pPr>
      <w:r>
        <w:t>МЕДИЦИНСКИХ ОРГАНИЗАЦИЯХ, ОРГАНИЗАЦИЯХ, ОКАЗЫВАЮЩИХ</w:t>
      </w:r>
    </w:p>
    <w:p w:rsidR="00C6650F" w:rsidRDefault="00C6650F">
      <w:pPr>
        <w:pStyle w:val="ConsPlusTitle"/>
        <w:jc w:val="center"/>
      </w:pPr>
      <w:r>
        <w:t>СОЦИАЛЬНЫЕ УСЛУГИ, ОРГАНИЗАЦИЯХ СОЦИАЛЬНОГО ОБСЛУЖИВАНИЯ,</w:t>
      </w:r>
    </w:p>
    <w:p w:rsidR="00C6650F" w:rsidRDefault="00C6650F">
      <w:pPr>
        <w:pStyle w:val="ConsPlusTitle"/>
        <w:jc w:val="center"/>
      </w:pPr>
      <w:r>
        <w:t>ОСУЩЕСТВЛЯЮЩИХ ОБРАЗОВАТЕЛЬНУЮ ДЕЯТЕЛЬНОСТЬ</w:t>
      </w:r>
    </w:p>
    <w:p w:rsidR="00C6650F" w:rsidRDefault="00C6650F">
      <w:pPr>
        <w:pStyle w:val="ConsPlusNormal"/>
        <w:spacing w:after="1"/>
      </w:pPr>
    </w:p>
    <w:tbl>
      <w:tblPr>
        <w:tblW w:w="5000" w:type="pct"/>
        <w:tblBorders>
          <w:top w:val="nil"/>
          <w:left w:val="nil"/>
          <w:bottom w:val="nil"/>
          <w:right w:val="nil"/>
          <w:insideH w:val="nil"/>
          <w:insideV w:val="nil"/>
        </w:tblBorders>
        <w:tblCellMar>
          <w:left w:w="10" w:type="dxa"/>
          <w:right w:w="10" w:type="dxa"/>
        </w:tblCellMar>
        <w:tblLook w:val="0000" w:firstRow="0" w:lastRow="0" w:firstColumn="0" w:lastColumn="0" w:noHBand="0" w:noVBand="0"/>
      </w:tblPr>
      <w:tblGrid>
        <w:gridCol w:w="60"/>
        <w:gridCol w:w="113"/>
        <w:gridCol w:w="9069"/>
        <w:gridCol w:w="113"/>
      </w:tblGrid>
      <w:tr w:rsidR="00C6650F">
        <w:tblPrEx>
          <w:tblCellMar>
            <w:top w:w="0" w:type="dxa"/>
            <w:bottom w:w="0" w:type="dxa"/>
          </w:tblCellMar>
        </w:tblPrEx>
        <w:tc>
          <w:tcPr>
            <w:tcW w:w="60" w:type="dxa"/>
            <w:tcBorders>
              <w:top w:val="nil"/>
              <w:left w:val="nil"/>
              <w:bottom w:val="nil"/>
              <w:right w:val="nil"/>
            </w:tcBorders>
            <w:shd w:val="clear" w:color="auto" w:fill="CED3F1"/>
            <w:tcMar>
              <w:top w:w="0" w:type="dxa"/>
              <w:left w:w="0" w:type="dxa"/>
              <w:bottom w:w="0" w:type="dxa"/>
              <w:right w:w="0" w:type="dxa"/>
            </w:tcMar>
          </w:tcPr>
          <w:p w:rsidR="00C6650F" w:rsidRDefault="00C6650F">
            <w:pPr>
              <w:pStyle w:val="ConsPlusNormal"/>
            </w:pPr>
          </w:p>
        </w:tc>
        <w:tc>
          <w:tcPr>
            <w:tcW w:w="113" w:type="dxa"/>
            <w:tcBorders>
              <w:top w:val="nil"/>
              <w:left w:val="nil"/>
              <w:bottom w:val="nil"/>
              <w:right w:val="nil"/>
            </w:tcBorders>
            <w:shd w:val="clear" w:color="auto" w:fill="F4F3F8"/>
            <w:tcMar>
              <w:top w:w="0" w:type="dxa"/>
              <w:left w:w="0" w:type="dxa"/>
              <w:bottom w:w="0" w:type="dxa"/>
              <w:right w:w="0" w:type="dxa"/>
            </w:tcMar>
          </w:tcPr>
          <w:p w:rsidR="00C6650F" w:rsidRDefault="00C6650F">
            <w:pPr>
              <w:pStyle w:val="ConsPlusNormal"/>
            </w:pPr>
          </w:p>
        </w:tc>
        <w:tc>
          <w:tcPr>
            <w:tcW w:w="0" w:type="auto"/>
            <w:tcBorders>
              <w:top w:val="nil"/>
              <w:left w:val="nil"/>
              <w:bottom w:val="nil"/>
              <w:right w:val="nil"/>
            </w:tcBorders>
            <w:shd w:val="clear" w:color="auto" w:fill="F4F3F8"/>
            <w:tcMar>
              <w:top w:w="113" w:type="dxa"/>
              <w:left w:w="0" w:type="dxa"/>
              <w:bottom w:w="113" w:type="dxa"/>
              <w:right w:w="0" w:type="dxa"/>
            </w:tcMar>
          </w:tcPr>
          <w:p w:rsidR="00C6650F" w:rsidRDefault="00C6650F">
            <w:pPr>
              <w:pStyle w:val="ConsPlusNormal"/>
              <w:jc w:val="center"/>
            </w:pPr>
            <w:r>
              <w:rPr>
                <w:color w:val="392C69"/>
              </w:rPr>
              <w:t>Список изменяющих документов</w:t>
            </w:r>
          </w:p>
          <w:p w:rsidR="00C6650F" w:rsidRDefault="00C6650F">
            <w:pPr>
              <w:pStyle w:val="ConsPlusNormal"/>
              <w:jc w:val="center"/>
            </w:pPr>
            <w:r>
              <w:rPr>
                <w:color w:val="392C69"/>
              </w:rPr>
              <w:t>(в ред. постановлений Администрации Курской области</w:t>
            </w:r>
          </w:p>
          <w:p w:rsidR="00C6650F" w:rsidRDefault="00C6650F">
            <w:pPr>
              <w:pStyle w:val="ConsPlusNormal"/>
              <w:jc w:val="center"/>
            </w:pPr>
            <w:r>
              <w:rPr>
                <w:color w:val="392C69"/>
              </w:rPr>
              <w:t xml:space="preserve">от 25.07.2008 </w:t>
            </w:r>
            <w:hyperlink r:id="rId6">
              <w:r>
                <w:rPr>
                  <w:color w:val="0000FF"/>
                </w:rPr>
                <w:t>N 231</w:t>
              </w:r>
            </w:hyperlink>
            <w:r>
              <w:rPr>
                <w:color w:val="392C69"/>
              </w:rPr>
              <w:t xml:space="preserve">, от 02.02.2011 </w:t>
            </w:r>
            <w:hyperlink r:id="rId7">
              <w:r>
                <w:rPr>
                  <w:color w:val="0000FF"/>
                </w:rPr>
                <w:t>N 35-па</w:t>
              </w:r>
            </w:hyperlink>
            <w:r>
              <w:rPr>
                <w:color w:val="392C69"/>
              </w:rPr>
              <w:t xml:space="preserve">, от 15.12.2011 </w:t>
            </w:r>
            <w:hyperlink r:id="rId8">
              <w:r>
                <w:rPr>
                  <w:color w:val="0000FF"/>
                </w:rPr>
                <w:t>N 679-па</w:t>
              </w:r>
            </w:hyperlink>
            <w:r>
              <w:rPr>
                <w:color w:val="392C69"/>
              </w:rPr>
              <w:t>,</w:t>
            </w:r>
          </w:p>
          <w:p w:rsidR="00C6650F" w:rsidRDefault="00C6650F">
            <w:pPr>
              <w:pStyle w:val="ConsPlusNormal"/>
              <w:jc w:val="center"/>
            </w:pPr>
            <w:r>
              <w:rPr>
                <w:color w:val="392C69"/>
              </w:rPr>
              <w:t xml:space="preserve">от 07.02.2012 </w:t>
            </w:r>
            <w:hyperlink r:id="rId9">
              <w:r>
                <w:rPr>
                  <w:color w:val="0000FF"/>
                </w:rPr>
                <w:t>N 71-па</w:t>
              </w:r>
            </w:hyperlink>
            <w:r>
              <w:rPr>
                <w:color w:val="392C69"/>
              </w:rPr>
              <w:t xml:space="preserve">, от 05.08.2014 </w:t>
            </w:r>
            <w:hyperlink r:id="rId10">
              <w:r>
                <w:rPr>
                  <w:color w:val="0000FF"/>
                </w:rPr>
                <w:t>N 487-па</w:t>
              </w:r>
            </w:hyperlink>
            <w:r>
              <w:rPr>
                <w:color w:val="392C69"/>
              </w:rPr>
              <w:t xml:space="preserve">, от 29.08.2014 </w:t>
            </w:r>
            <w:hyperlink r:id="rId11">
              <w:r>
                <w:rPr>
                  <w:color w:val="0000FF"/>
                </w:rPr>
                <w:t>N 549-па</w:t>
              </w:r>
            </w:hyperlink>
            <w:r>
              <w:rPr>
                <w:color w:val="392C69"/>
              </w:rPr>
              <w:t>,</w:t>
            </w:r>
          </w:p>
          <w:p w:rsidR="00C6650F" w:rsidRDefault="00C6650F">
            <w:pPr>
              <w:pStyle w:val="ConsPlusNormal"/>
              <w:jc w:val="center"/>
            </w:pPr>
            <w:r>
              <w:rPr>
                <w:color w:val="392C69"/>
              </w:rPr>
              <w:t xml:space="preserve">от 08.10.2014 </w:t>
            </w:r>
            <w:hyperlink r:id="rId12">
              <w:r>
                <w:rPr>
                  <w:color w:val="0000FF"/>
                </w:rPr>
                <w:t>N 637-па</w:t>
              </w:r>
            </w:hyperlink>
            <w:r>
              <w:rPr>
                <w:color w:val="392C69"/>
              </w:rPr>
              <w:t xml:space="preserve">, от 11.11.2015 </w:t>
            </w:r>
            <w:hyperlink r:id="rId13">
              <w:r>
                <w:rPr>
                  <w:color w:val="0000FF"/>
                </w:rPr>
                <w:t>N 776-па</w:t>
              </w:r>
            </w:hyperlink>
            <w:r>
              <w:rPr>
                <w:color w:val="392C69"/>
              </w:rPr>
              <w:t xml:space="preserve">, от 25.12.2015 </w:t>
            </w:r>
            <w:hyperlink r:id="rId14">
              <w:r>
                <w:rPr>
                  <w:color w:val="0000FF"/>
                </w:rPr>
                <w:t>N 936-па</w:t>
              </w:r>
            </w:hyperlink>
            <w:r>
              <w:rPr>
                <w:color w:val="392C69"/>
              </w:rPr>
              <w:t>,</w:t>
            </w:r>
          </w:p>
          <w:p w:rsidR="00C6650F" w:rsidRDefault="00C6650F">
            <w:pPr>
              <w:pStyle w:val="ConsPlusNormal"/>
              <w:jc w:val="center"/>
            </w:pPr>
            <w:r>
              <w:rPr>
                <w:color w:val="392C69"/>
              </w:rPr>
              <w:t xml:space="preserve">от 05.04.2017 </w:t>
            </w:r>
            <w:hyperlink r:id="rId15">
              <w:r>
                <w:rPr>
                  <w:color w:val="0000FF"/>
                </w:rPr>
                <w:t>N 285-па</w:t>
              </w:r>
            </w:hyperlink>
            <w:r>
              <w:rPr>
                <w:color w:val="392C69"/>
              </w:rPr>
              <w:t xml:space="preserve">, от 03.03.2020 </w:t>
            </w:r>
            <w:hyperlink r:id="rId16">
              <w:r>
                <w:rPr>
                  <w:color w:val="0000FF"/>
                </w:rPr>
                <w:t>N 186-па</w:t>
              </w:r>
            </w:hyperlink>
            <w:r>
              <w:rPr>
                <w:color w:val="392C69"/>
              </w:rPr>
              <w:t xml:space="preserve">, от 09.07.2021 </w:t>
            </w:r>
            <w:hyperlink r:id="rId17">
              <w:r>
                <w:rPr>
                  <w:color w:val="0000FF"/>
                </w:rPr>
                <w:t>N 715-па</w:t>
              </w:r>
            </w:hyperlink>
            <w:r>
              <w:rPr>
                <w:color w:val="392C69"/>
              </w:rPr>
              <w:t>,</w:t>
            </w:r>
          </w:p>
          <w:p w:rsidR="00C6650F" w:rsidRDefault="00C6650F">
            <w:pPr>
              <w:pStyle w:val="ConsPlusNormal"/>
              <w:jc w:val="center"/>
            </w:pPr>
            <w:r>
              <w:rPr>
                <w:color w:val="392C69"/>
              </w:rPr>
              <w:t xml:space="preserve">от 04.08.2021 </w:t>
            </w:r>
            <w:hyperlink r:id="rId18">
              <w:r>
                <w:rPr>
                  <w:color w:val="0000FF"/>
                </w:rPr>
                <w:t>N 807-па</w:t>
              </w:r>
            </w:hyperlink>
            <w:r>
              <w:rPr>
                <w:color w:val="392C69"/>
              </w:rPr>
              <w:t>)</w:t>
            </w:r>
          </w:p>
        </w:tc>
        <w:tc>
          <w:tcPr>
            <w:tcW w:w="113" w:type="dxa"/>
            <w:tcBorders>
              <w:top w:val="nil"/>
              <w:left w:val="nil"/>
              <w:bottom w:val="nil"/>
              <w:right w:val="nil"/>
            </w:tcBorders>
            <w:shd w:val="clear" w:color="auto" w:fill="F4F3F8"/>
            <w:tcMar>
              <w:top w:w="0" w:type="dxa"/>
              <w:left w:w="0" w:type="dxa"/>
              <w:bottom w:w="0" w:type="dxa"/>
              <w:right w:w="0" w:type="dxa"/>
            </w:tcMar>
          </w:tcPr>
          <w:p w:rsidR="00C6650F" w:rsidRDefault="00C6650F">
            <w:pPr>
              <w:pStyle w:val="ConsPlusNormal"/>
            </w:pPr>
          </w:p>
        </w:tc>
      </w:tr>
    </w:tbl>
    <w:p w:rsidR="00C6650F" w:rsidRDefault="00C6650F">
      <w:pPr>
        <w:pStyle w:val="ConsPlusNormal"/>
        <w:jc w:val="center"/>
      </w:pPr>
    </w:p>
    <w:p w:rsidR="00C6650F" w:rsidRDefault="00C6650F">
      <w:pPr>
        <w:pStyle w:val="ConsPlusNormal"/>
        <w:ind w:firstLine="540"/>
        <w:jc w:val="both"/>
      </w:pPr>
      <w:r>
        <w:t xml:space="preserve">В соответствии с Федеральным </w:t>
      </w:r>
      <w:hyperlink r:id="rId19">
        <w:r>
          <w:rPr>
            <w:color w:val="0000FF"/>
          </w:rPr>
          <w:t>законом</w:t>
        </w:r>
      </w:hyperlink>
      <w:r>
        <w:t xml:space="preserve"> "О дополнительных гарантиях по социальной поддержке детей-сирот и детей, оставшихся без попечения родителей" Администрация Курской области постановляет:</w:t>
      </w:r>
    </w:p>
    <w:p w:rsidR="00C6650F" w:rsidRDefault="00C6650F">
      <w:pPr>
        <w:pStyle w:val="ConsPlusNormal"/>
        <w:spacing w:before="220"/>
        <w:ind w:firstLine="540"/>
        <w:jc w:val="both"/>
      </w:pPr>
      <w:r>
        <w:t>1. Установить:</w:t>
      </w:r>
    </w:p>
    <w:p w:rsidR="00C6650F" w:rsidRDefault="00C6650F">
      <w:pPr>
        <w:pStyle w:val="ConsPlusNormal"/>
        <w:spacing w:before="220"/>
        <w:ind w:firstLine="540"/>
        <w:jc w:val="both"/>
      </w:pPr>
      <w:hyperlink w:anchor="P88">
        <w:r>
          <w:rPr>
            <w:color w:val="0000FF"/>
          </w:rPr>
          <w:t>нормы</w:t>
        </w:r>
      </w:hyperlink>
      <w:r>
        <w:t xml:space="preserve"> обеспечения бесплатным питанием детей-сирот и детей, оставшихся без попечения родителей,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и воспитывающихся в областных государственных организациях, осуществляющих образовательную деятельность, медицинских организациях, организациях, оказывающих социальные услуги, организациях социального обслуживания, осуществляющих образовательную деятельность, согласно приложению N 1 к настоящему постановлению;</w:t>
      </w:r>
    </w:p>
    <w:p w:rsidR="00C6650F" w:rsidRDefault="00C6650F">
      <w:pPr>
        <w:pStyle w:val="ConsPlusNormal"/>
        <w:jc w:val="both"/>
      </w:pPr>
      <w:r>
        <w:t xml:space="preserve">(в ред. </w:t>
      </w:r>
      <w:hyperlink r:id="rId20">
        <w:r>
          <w:rPr>
            <w:color w:val="0000FF"/>
          </w:rPr>
          <w:t>постановления</w:t>
        </w:r>
      </w:hyperlink>
      <w:r>
        <w:t xml:space="preserve"> Администрации Курской области от 05.04.2017 N 285-па)</w:t>
      </w:r>
    </w:p>
    <w:p w:rsidR="00C6650F" w:rsidRDefault="00C6650F">
      <w:pPr>
        <w:pStyle w:val="ConsPlusNormal"/>
        <w:spacing w:before="220"/>
        <w:ind w:firstLine="540"/>
        <w:jc w:val="both"/>
      </w:pPr>
      <w:hyperlink w:anchor="P206">
        <w:r>
          <w:rPr>
            <w:color w:val="0000FF"/>
          </w:rPr>
          <w:t>нормы</w:t>
        </w:r>
      </w:hyperlink>
      <w:r>
        <w:t xml:space="preserve"> обеспечения бесплатным комплектом одежды, обуви и мягким инвентарем детей-сирот и детей, оставшихся без попечения родителей,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и воспитывающихся в областных государственных организациях, осуществляющих образовательную деятельность, медицинских организациях, организациях, оказывающих социальные услуги, организациях социального обслуживания, осуществляющих образовательную деятельность, согласно приложению N 2 к настоящему постановлению;</w:t>
      </w:r>
    </w:p>
    <w:p w:rsidR="00C6650F" w:rsidRDefault="00C6650F">
      <w:pPr>
        <w:pStyle w:val="ConsPlusNormal"/>
        <w:jc w:val="both"/>
      </w:pPr>
      <w:r>
        <w:t xml:space="preserve">(в ред. </w:t>
      </w:r>
      <w:hyperlink r:id="rId21">
        <w:r>
          <w:rPr>
            <w:color w:val="0000FF"/>
          </w:rPr>
          <w:t>постановления</w:t>
        </w:r>
      </w:hyperlink>
      <w:r>
        <w:t xml:space="preserve"> Администрации Курской области от 05.04.2017 N 285-па)</w:t>
      </w:r>
    </w:p>
    <w:p w:rsidR="00C6650F" w:rsidRDefault="00C6650F">
      <w:pPr>
        <w:pStyle w:val="ConsPlusNormal"/>
        <w:spacing w:before="220"/>
        <w:ind w:firstLine="540"/>
        <w:jc w:val="both"/>
      </w:pPr>
      <w:hyperlink w:anchor="P404">
        <w:r>
          <w:rPr>
            <w:color w:val="0000FF"/>
          </w:rPr>
          <w:t>нормы</w:t>
        </w:r>
      </w:hyperlink>
      <w:r>
        <w:t xml:space="preserve"> обеспечения бесплатным комплектом одежды, обуви и мягким инвентарем детей-сирот и детей, оставшихся без попечения родителей, от рождения до трех лет, воспитывающихся в областных государственных организациях, осуществляющих образовательную деятельность, медицинских организациях, организациях, оказывающих социальные услуги, согласно </w:t>
      </w:r>
      <w:r>
        <w:lastRenderedPageBreak/>
        <w:t>приложению N 3 к настоящему постановлению;</w:t>
      </w:r>
    </w:p>
    <w:p w:rsidR="00C6650F" w:rsidRDefault="00C6650F">
      <w:pPr>
        <w:pStyle w:val="ConsPlusNormal"/>
        <w:jc w:val="both"/>
      </w:pPr>
      <w:r>
        <w:t xml:space="preserve">(в ред. </w:t>
      </w:r>
      <w:hyperlink r:id="rId22">
        <w:r>
          <w:rPr>
            <w:color w:val="0000FF"/>
          </w:rPr>
          <w:t>постановления</w:t>
        </w:r>
      </w:hyperlink>
      <w:r>
        <w:t xml:space="preserve"> Администрации Курской области от 05.04.2017 N 285-па)</w:t>
      </w:r>
    </w:p>
    <w:p w:rsidR="00C6650F" w:rsidRDefault="00C6650F">
      <w:pPr>
        <w:pStyle w:val="ConsPlusNormal"/>
        <w:spacing w:before="220"/>
        <w:ind w:firstLine="540"/>
        <w:jc w:val="both"/>
      </w:pPr>
      <w:r>
        <w:t>суммы расходов на культурно-массовую работу, приобретение хозяйственного инвентаря, предметов личной гигиены, игр, игрушек, книг на каждого обучающегося из числа детей-сирот и детей, оставшихся без попечения родителей, лиц, потерявших в период обучения обоих родителей или единственного родителя, в размере не менее 4% расчетной стоимости содержания обучающихся в областных государственных организациях, осуществляющих образовательную деятельность, медицинских организациях, организациях, оказывающих социальные услуги, организациях социального обслуживания, осуществляющих образовательную деятельность (далее - организации).</w:t>
      </w:r>
    </w:p>
    <w:p w:rsidR="00C6650F" w:rsidRDefault="00C6650F">
      <w:pPr>
        <w:pStyle w:val="ConsPlusNormal"/>
        <w:jc w:val="both"/>
      </w:pPr>
      <w:r>
        <w:t xml:space="preserve">(в ред. постановлений Администрации Курской области от 05.08.2014 </w:t>
      </w:r>
      <w:hyperlink r:id="rId23">
        <w:r>
          <w:rPr>
            <w:color w:val="0000FF"/>
          </w:rPr>
          <w:t>N 487-па</w:t>
        </w:r>
      </w:hyperlink>
      <w:r>
        <w:t xml:space="preserve">, от 25.12.2015 </w:t>
      </w:r>
      <w:hyperlink r:id="rId24">
        <w:r>
          <w:rPr>
            <w:color w:val="0000FF"/>
          </w:rPr>
          <w:t>N 936-па</w:t>
        </w:r>
      </w:hyperlink>
      <w:r>
        <w:t xml:space="preserve">, от 05.04.2017 </w:t>
      </w:r>
      <w:hyperlink r:id="rId25">
        <w:r>
          <w:rPr>
            <w:color w:val="0000FF"/>
          </w:rPr>
          <w:t>N 285-па</w:t>
        </w:r>
      </w:hyperlink>
      <w:r>
        <w:t>)</w:t>
      </w:r>
    </w:p>
    <w:p w:rsidR="00C6650F" w:rsidRDefault="00C6650F">
      <w:pPr>
        <w:pStyle w:val="ConsPlusNormal"/>
        <w:spacing w:before="220"/>
        <w:ind w:firstLine="540"/>
        <w:jc w:val="both"/>
      </w:pPr>
      <w:bookmarkStart w:id="0" w:name="P32"/>
      <w:bookmarkEnd w:id="0"/>
      <w:r>
        <w:t>2. Установить ежемесячные выплаты детям-сиротам и детям, оставшимся без попечения родителей, лицам из числа детей-сирот и детей, оставшихся без попечения родителей, лицам, потерявшим в период обучения обоих родителей или единственного родителя, на личные расходы в следующих размерах:</w:t>
      </w:r>
    </w:p>
    <w:p w:rsidR="00C6650F" w:rsidRDefault="00C6650F">
      <w:pPr>
        <w:pStyle w:val="ConsPlusNormal"/>
        <w:spacing w:before="220"/>
        <w:ind w:firstLine="540"/>
        <w:jc w:val="both"/>
      </w:pPr>
      <w:r>
        <w:t>от 0 до 7 лет - 100 рублей;</w:t>
      </w:r>
    </w:p>
    <w:p w:rsidR="00C6650F" w:rsidRDefault="00C6650F">
      <w:pPr>
        <w:pStyle w:val="ConsPlusNormal"/>
        <w:spacing w:before="220"/>
        <w:ind w:firstLine="540"/>
        <w:jc w:val="both"/>
      </w:pPr>
      <w:r>
        <w:t>от 7 до 18 лет - 1000 рублей;</w:t>
      </w:r>
    </w:p>
    <w:p w:rsidR="00C6650F" w:rsidRDefault="00C6650F">
      <w:pPr>
        <w:pStyle w:val="ConsPlusNormal"/>
        <w:spacing w:before="220"/>
        <w:ind w:firstLine="540"/>
        <w:jc w:val="both"/>
      </w:pPr>
      <w:r>
        <w:t>от 18 до 23 лет - 3000 рублей.</w:t>
      </w:r>
    </w:p>
    <w:p w:rsidR="00C6650F" w:rsidRDefault="00C6650F">
      <w:pPr>
        <w:pStyle w:val="ConsPlusNormal"/>
        <w:spacing w:before="220"/>
        <w:ind w:firstLine="540"/>
        <w:jc w:val="both"/>
      </w:pPr>
      <w:r>
        <w:t>В случае достижения лицами из числа детей-сирот и детей, оставшихся без попечения родителей, лицами, потерявшими в период обучения обоих родителей или единственного родителя, обучающимися по очной форме обучения по образовательным программам среднего профессионального образования - программам подготовки квалифицированных рабочих, служащих, программам подготовки специалистов среднего звена, по основным программам профессионального обучения, по образовательным программам высшего образования за счет средств бюджета Курской области, возраста 23 лет выплата, указанная в абзаце четвертом настоящего пункта, сохраняется до завершения обучения по таким образовательным программам.</w:t>
      </w:r>
    </w:p>
    <w:p w:rsidR="00C6650F" w:rsidRDefault="00C6650F">
      <w:pPr>
        <w:pStyle w:val="ConsPlusNormal"/>
        <w:jc w:val="both"/>
      </w:pPr>
      <w:r>
        <w:t xml:space="preserve">(в ред. постановлений Администрации Курской области от 09.07.2021 </w:t>
      </w:r>
      <w:hyperlink r:id="rId26">
        <w:r>
          <w:rPr>
            <w:color w:val="0000FF"/>
          </w:rPr>
          <w:t>N 715-па</w:t>
        </w:r>
      </w:hyperlink>
      <w:r>
        <w:t xml:space="preserve">, от 04.08.2021 </w:t>
      </w:r>
      <w:hyperlink r:id="rId27">
        <w:r>
          <w:rPr>
            <w:color w:val="0000FF"/>
          </w:rPr>
          <w:t>N 807-па</w:t>
        </w:r>
      </w:hyperlink>
      <w:r>
        <w:t>)</w:t>
      </w:r>
    </w:p>
    <w:p w:rsidR="00C6650F" w:rsidRDefault="00C6650F">
      <w:pPr>
        <w:pStyle w:val="ConsPlusNormal"/>
        <w:spacing w:before="220"/>
        <w:ind w:firstLine="540"/>
        <w:jc w:val="both"/>
      </w:pPr>
      <w:bookmarkStart w:id="1" w:name="P38"/>
      <w:bookmarkEnd w:id="1"/>
      <w:r>
        <w:t xml:space="preserve">3. Дети-сироты, дети, оставшиеся без попечения родителей, лица из числа детей-сирот и детей, оставшихся без попечения родителей, обучающиеся областных государственных организаций, осуществляющих образовательную деятельность, при выпуске и продолжении обучения по очной форме в областных государственных профессиональных образовательных организациях, областной образовательной организации высшего образования обеспечиваются бесплатным комплектом одежды, обуви по нормам согласно </w:t>
      </w:r>
      <w:hyperlink w:anchor="P579">
        <w:r>
          <w:rPr>
            <w:color w:val="0000FF"/>
          </w:rPr>
          <w:t>приложению N 4</w:t>
        </w:r>
      </w:hyperlink>
      <w:r>
        <w:t xml:space="preserve"> к настоящему постановлению, а также единовременным денежным пособием в сумме не менее 500 рублей.</w:t>
      </w:r>
    </w:p>
    <w:p w:rsidR="00C6650F" w:rsidRDefault="00C6650F">
      <w:pPr>
        <w:pStyle w:val="ConsPlusNormal"/>
        <w:jc w:val="both"/>
      </w:pPr>
      <w:r>
        <w:t xml:space="preserve">(в ред. постановлений Администрации Курской области от 05.04.2017 </w:t>
      </w:r>
      <w:hyperlink r:id="rId28">
        <w:r>
          <w:rPr>
            <w:color w:val="0000FF"/>
          </w:rPr>
          <w:t>N 285-па</w:t>
        </w:r>
      </w:hyperlink>
      <w:r>
        <w:t xml:space="preserve">, от 03.03.2020 </w:t>
      </w:r>
      <w:hyperlink r:id="rId29">
        <w:r>
          <w:rPr>
            <w:color w:val="0000FF"/>
          </w:rPr>
          <w:t>N 186-па</w:t>
        </w:r>
      </w:hyperlink>
      <w:r>
        <w:t>)</w:t>
      </w:r>
    </w:p>
    <w:p w:rsidR="00C6650F" w:rsidRDefault="00C6650F">
      <w:pPr>
        <w:pStyle w:val="ConsPlusNormal"/>
        <w:spacing w:before="220"/>
        <w:ind w:firstLine="540"/>
        <w:jc w:val="both"/>
      </w:pPr>
      <w:bookmarkStart w:id="2" w:name="P40"/>
      <w:bookmarkEnd w:id="2"/>
      <w:r>
        <w:t xml:space="preserve">Дети-сироты, дети, оставшиеся без попечения родителей, лица из числа детей-сирот и детей, оставшихся без попечения родителей, лица, потерявшие в период обучения обоих родителей или единственного родителя, - выпускники областных государственных профессиональных образовательных организаций, организаций социального обслуживания, осуществляющих образовательную деятельность, областной образовательной организации высшего образованиям, за исключением лиц, продолжающих обучение по очной форме в областных государственных профессиональных образовательных организациях, организациях социального обслуживания, осуществляющих образовательную деятельность, областной </w:t>
      </w:r>
      <w:r>
        <w:lastRenderedPageBreak/>
        <w:t xml:space="preserve">образовательной организации высшего образования, обеспечиваются бесплатным комплектом одежды, обуви, мягким инвентарем и оборудованием по нормам согласно </w:t>
      </w:r>
      <w:hyperlink w:anchor="P655">
        <w:r>
          <w:rPr>
            <w:color w:val="0000FF"/>
          </w:rPr>
          <w:t>приложению N 5</w:t>
        </w:r>
      </w:hyperlink>
      <w:r>
        <w:t xml:space="preserve"> к настоящему постановлению, или по желанию выпускников им выдается денежная компенсация в размерах, необходимых для приобретения одежды, обуви, мягкого инвентаря и оборудования согласно нормам, установленным в приложении N 5 к настоящему постановлению, а также обеспечиваются единовременным денежным пособием в сумме не менее 500 рублей.</w:t>
      </w:r>
    </w:p>
    <w:p w:rsidR="00C6650F" w:rsidRDefault="00C6650F">
      <w:pPr>
        <w:pStyle w:val="ConsPlusNormal"/>
        <w:jc w:val="both"/>
      </w:pPr>
      <w:r>
        <w:t xml:space="preserve">(в ред. постановлений Администрации Курской области от 25.12.2015 </w:t>
      </w:r>
      <w:hyperlink r:id="rId30">
        <w:r>
          <w:rPr>
            <w:color w:val="0000FF"/>
          </w:rPr>
          <w:t>N 936-па</w:t>
        </w:r>
      </w:hyperlink>
      <w:r>
        <w:t xml:space="preserve">, от 05.04.2017 </w:t>
      </w:r>
      <w:hyperlink r:id="rId31">
        <w:r>
          <w:rPr>
            <w:color w:val="0000FF"/>
          </w:rPr>
          <w:t>N 285-па</w:t>
        </w:r>
      </w:hyperlink>
      <w:r>
        <w:t>)</w:t>
      </w:r>
    </w:p>
    <w:p w:rsidR="00C6650F" w:rsidRDefault="00C6650F">
      <w:pPr>
        <w:pStyle w:val="ConsPlusNormal"/>
        <w:spacing w:before="220"/>
        <w:ind w:firstLine="540"/>
        <w:jc w:val="both"/>
      </w:pPr>
      <w:r>
        <w:t xml:space="preserve">Денежная компенсация перечисляется на счет или счета, открытые на имя выпускника в банке или банках, при условии, что указанные денежные средства, включая капитализированные (причисленные) проценты на их сумму, застрахованы в системе обязательного страхования вкладов физических лиц в банках Российской Федерации и суммарный размер денежных средств, находящихся на счете или счетах в одном банке, не превышает предусмотренный Федеральным </w:t>
      </w:r>
      <w:hyperlink r:id="rId32">
        <w:r>
          <w:rPr>
            <w:color w:val="0000FF"/>
          </w:rPr>
          <w:t>законом</w:t>
        </w:r>
      </w:hyperlink>
      <w:r>
        <w:t xml:space="preserve"> от 23 декабря 2003 года N 177-ФЗ "О страховании вкладов физических лиц в банках Российской Федерации" размер возмещения по вкладам.</w:t>
      </w:r>
    </w:p>
    <w:p w:rsidR="00C6650F" w:rsidRDefault="00C6650F">
      <w:pPr>
        <w:pStyle w:val="ConsPlusNormal"/>
        <w:jc w:val="both"/>
      </w:pPr>
      <w:r>
        <w:t xml:space="preserve">(в ред. </w:t>
      </w:r>
      <w:hyperlink r:id="rId33">
        <w:r>
          <w:rPr>
            <w:color w:val="0000FF"/>
          </w:rPr>
          <w:t>постановления</w:t>
        </w:r>
      </w:hyperlink>
      <w:r>
        <w:t xml:space="preserve"> Администрации Курской области от 11.11.2015 N 776-па)</w:t>
      </w:r>
    </w:p>
    <w:p w:rsidR="00C6650F" w:rsidRDefault="00C6650F">
      <w:pPr>
        <w:pStyle w:val="ConsPlusNormal"/>
        <w:spacing w:before="220"/>
        <w:ind w:firstLine="540"/>
        <w:jc w:val="both"/>
      </w:pPr>
      <w:r>
        <w:t xml:space="preserve">Абзац исключен. - </w:t>
      </w:r>
      <w:hyperlink r:id="rId34">
        <w:r>
          <w:rPr>
            <w:color w:val="0000FF"/>
          </w:rPr>
          <w:t>Постановление</w:t>
        </w:r>
      </w:hyperlink>
      <w:r>
        <w:t xml:space="preserve"> Администрации Курской области от 05.04.2017 N 285-па.</w:t>
      </w:r>
    </w:p>
    <w:p w:rsidR="00C6650F" w:rsidRDefault="00C6650F">
      <w:pPr>
        <w:pStyle w:val="ConsPlusNormal"/>
        <w:spacing w:before="220"/>
        <w:ind w:firstLine="540"/>
        <w:jc w:val="both"/>
      </w:pPr>
      <w:r>
        <w:t>Руководителям областных государственных организаций, осуществляющих образовательную деятельность, организаций социального обслуживания, осуществляющих образовательную деятельность оставлять выпускникам одежду и обувь, бывшие в их пользовании в период обучения, срок носки которых не истек.</w:t>
      </w:r>
    </w:p>
    <w:p w:rsidR="00C6650F" w:rsidRDefault="00C6650F">
      <w:pPr>
        <w:pStyle w:val="ConsPlusNormal"/>
        <w:jc w:val="both"/>
      </w:pPr>
      <w:r>
        <w:t xml:space="preserve">(в ред. постановлений Администрации Курской области от 05.08.2014 </w:t>
      </w:r>
      <w:hyperlink r:id="rId35">
        <w:r>
          <w:rPr>
            <w:color w:val="0000FF"/>
          </w:rPr>
          <w:t>N 487-па</w:t>
        </w:r>
      </w:hyperlink>
      <w:r>
        <w:t xml:space="preserve">, от 25.12.2015 </w:t>
      </w:r>
      <w:hyperlink r:id="rId36">
        <w:r>
          <w:rPr>
            <w:color w:val="0000FF"/>
          </w:rPr>
          <w:t>N 936-па</w:t>
        </w:r>
      </w:hyperlink>
      <w:r>
        <w:t xml:space="preserve">, от 05.04.2017 </w:t>
      </w:r>
      <w:hyperlink r:id="rId37">
        <w:r>
          <w:rPr>
            <w:color w:val="0000FF"/>
          </w:rPr>
          <w:t>N 285-па</w:t>
        </w:r>
      </w:hyperlink>
      <w:r>
        <w:t>)</w:t>
      </w:r>
    </w:p>
    <w:p w:rsidR="00C6650F" w:rsidRDefault="00C6650F">
      <w:pPr>
        <w:pStyle w:val="ConsPlusNormal"/>
        <w:spacing w:before="220"/>
        <w:ind w:firstLine="540"/>
        <w:jc w:val="both"/>
      </w:pPr>
      <w:r>
        <w:t xml:space="preserve">3.1. Ежемесячные выплаты, указанные в </w:t>
      </w:r>
      <w:hyperlink w:anchor="P32">
        <w:r>
          <w:rPr>
            <w:color w:val="0000FF"/>
          </w:rPr>
          <w:t>пункте 2</w:t>
        </w:r>
      </w:hyperlink>
      <w:r>
        <w:t xml:space="preserve"> настоящего постановления, а также единовременные денежные пособия, указанные в </w:t>
      </w:r>
      <w:hyperlink w:anchor="P38">
        <w:r>
          <w:rPr>
            <w:color w:val="0000FF"/>
          </w:rPr>
          <w:t>абзацах первом</w:t>
        </w:r>
      </w:hyperlink>
      <w:r>
        <w:t xml:space="preserve"> и </w:t>
      </w:r>
      <w:hyperlink w:anchor="P40">
        <w:r>
          <w:rPr>
            <w:color w:val="0000FF"/>
          </w:rPr>
          <w:t>втором пункта 3</w:t>
        </w:r>
      </w:hyperlink>
      <w:r>
        <w:t xml:space="preserve"> настоящего постановления, выплачиваются:</w:t>
      </w:r>
    </w:p>
    <w:p w:rsidR="00C6650F" w:rsidRDefault="00C6650F">
      <w:pPr>
        <w:pStyle w:val="ConsPlusNormal"/>
        <w:spacing w:before="220"/>
        <w:ind w:firstLine="540"/>
        <w:jc w:val="both"/>
      </w:pPr>
      <w:r>
        <w:t>а) обучающимся в областных казенных учреждениях - соответствующим областным казенным учреждением;</w:t>
      </w:r>
    </w:p>
    <w:p w:rsidR="00C6650F" w:rsidRDefault="00C6650F">
      <w:pPr>
        <w:pStyle w:val="ConsPlusNormal"/>
        <w:spacing w:before="220"/>
        <w:ind w:firstLine="540"/>
        <w:jc w:val="both"/>
      </w:pPr>
      <w:r>
        <w:t>б) обучающимся в областных бюджетных или автономных учреждениях - органом исполнительной власти Курской области, осуществляющим функции и полномочия учредителя соответствующего областного бюджетного или автономного учреждения.</w:t>
      </w:r>
    </w:p>
    <w:p w:rsidR="00C6650F" w:rsidRDefault="00C6650F">
      <w:pPr>
        <w:pStyle w:val="ConsPlusNormal"/>
        <w:jc w:val="both"/>
      </w:pPr>
      <w:r>
        <w:t xml:space="preserve">(п. 3.1 введен </w:t>
      </w:r>
      <w:hyperlink r:id="rId38">
        <w:r>
          <w:rPr>
            <w:color w:val="0000FF"/>
          </w:rPr>
          <w:t>постановлением</w:t>
        </w:r>
      </w:hyperlink>
      <w:r>
        <w:t xml:space="preserve"> Администрации Курской области от 03.03.2020 N 186-па)</w:t>
      </w:r>
    </w:p>
    <w:p w:rsidR="00C6650F" w:rsidRDefault="00C6650F">
      <w:pPr>
        <w:pStyle w:val="ConsPlusNormal"/>
        <w:spacing w:before="220"/>
        <w:ind w:firstLine="540"/>
        <w:jc w:val="both"/>
      </w:pPr>
      <w:r>
        <w:t>4. Установить, что:</w:t>
      </w:r>
    </w:p>
    <w:p w:rsidR="00C6650F" w:rsidRDefault="00C6650F">
      <w:pPr>
        <w:pStyle w:val="ConsPlusNormal"/>
        <w:spacing w:before="220"/>
        <w:ind w:firstLine="540"/>
        <w:jc w:val="both"/>
      </w:pPr>
      <w:r>
        <w:t>1) при направлении детей-сирот, детей, оставшихся без попечения родителей, лиц из их числа - обучающихся областных государственных организаций, осуществляющих образовательную деятельность, для поступления в областные государственные профессиональные образовательные организации, организации социального обслуживания, осуществляющие образовательную деятельность, областную образовательную организацию высшего образования им оплачиваются за счет средств, выделяемых на содержание соответствующих образовательных организаций, организаций социального обслуживания, осуществляющих образовательную деятельность проезд и суточные расходы по нормам служебных командировок (при этом установленные расходы на питание для этих обучающихся не производятся);</w:t>
      </w:r>
    </w:p>
    <w:p w:rsidR="00C6650F" w:rsidRDefault="00C6650F">
      <w:pPr>
        <w:pStyle w:val="ConsPlusNormal"/>
        <w:jc w:val="both"/>
      </w:pPr>
      <w:r>
        <w:t xml:space="preserve">(в ред. постановлений Администрации Курской области от 25.12.2015 </w:t>
      </w:r>
      <w:hyperlink r:id="rId39">
        <w:r>
          <w:rPr>
            <w:color w:val="0000FF"/>
          </w:rPr>
          <w:t>N 936-па</w:t>
        </w:r>
      </w:hyperlink>
      <w:r>
        <w:t xml:space="preserve">, от 05.04.2017 </w:t>
      </w:r>
      <w:hyperlink r:id="rId40">
        <w:r>
          <w:rPr>
            <w:color w:val="0000FF"/>
          </w:rPr>
          <w:t>N 285-па</w:t>
        </w:r>
      </w:hyperlink>
      <w:r>
        <w:t>)</w:t>
      </w:r>
    </w:p>
    <w:p w:rsidR="00C6650F" w:rsidRDefault="00C6650F">
      <w:pPr>
        <w:pStyle w:val="ConsPlusNormal"/>
        <w:spacing w:before="220"/>
        <w:ind w:firstLine="540"/>
        <w:jc w:val="both"/>
      </w:pPr>
      <w:r>
        <w:t xml:space="preserve">2) в областных государственных профессиональных образовательных организациях, организациях социального обслуживания, осуществляющих образовательную деятельность, </w:t>
      </w:r>
      <w:r>
        <w:lastRenderedPageBreak/>
        <w:t>областной образовательной организации высшего образования детям-сиротам и детям, оставшимся без попечения родителей, лицам из числа детей-сирот и детей, оставшихся без попечения родителей, предоставляется бесплатное питание с момента их прибытия в образовательную организацию до зачисления их на обучение в образовательную организацию, организацию социального обслуживания, осуществляющую образовательную деятельность;</w:t>
      </w:r>
    </w:p>
    <w:p w:rsidR="00C6650F" w:rsidRDefault="00C6650F">
      <w:pPr>
        <w:pStyle w:val="ConsPlusNormal"/>
        <w:jc w:val="both"/>
      </w:pPr>
      <w:r>
        <w:t xml:space="preserve">(в ред. </w:t>
      </w:r>
      <w:hyperlink r:id="rId41">
        <w:r>
          <w:rPr>
            <w:color w:val="0000FF"/>
          </w:rPr>
          <w:t>постановления</w:t>
        </w:r>
      </w:hyperlink>
      <w:r>
        <w:t xml:space="preserve"> Администрации Курской области от 25.12.2015 N 936-па)</w:t>
      </w:r>
    </w:p>
    <w:p w:rsidR="00C6650F" w:rsidRDefault="00C6650F">
      <w:pPr>
        <w:pStyle w:val="ConsPlusNormal"/>
        <w:spacing w:before="220"/>
        <w:ind w:firstLine="540"/>
        <w:jc w:val="both"/>
      </w:pPr>
      <w:r>
        <w:t>3) при отсутствии горячего питания в областных государственных профессиональных образовательных организациях, организациях социального обслуживания, осуществляющих образовательную деятельность, областной образовательной организации высшего образования и их общежитиях, а также при наличии только одноразового горячего питания детям-сиротам и детям, оставшимся без попечения родителей, лицам из числа детей-сирот и детей, оставшихся без попечения родителей, лицам, потерявшим в период обучения обоих родителей или единственного родителя, выплачивается денежная компенсация (с учетом торговой наценки);</w:t>
      </w:r>
    </w:p>
    <w:p w:rsidR="00C6650F" w:rsidRDefault="00C6650F">
      <w:pPr>
        <w:pStyle w:val="ConsPlusNormal"/>
        <w:jc w:val="both"/>
      </w:pPr>
      <w:r>
        <w:t xml:space="preserve">(в ред. постановлений Администрации Курской области от 25.12.2015 </w:t>
      </w:r>
      <w:hyperlink r:id="rId42">
        <w:r>
          <w:rPr>
            <w:color w:val="0000FF"/>
          </w:rPr>
          <w:t>N 936-па</w:t>
        </w:r>
      </w:hyperlink>
      <w:r>
        <w:t xml:space="preserve">, от 05.04.2017 </w:t>
      </w:r>
      <w:hyperlink r:id="rId43">
        <w:r>
          <w:rPr>
            <w:color w:val="0000FF"/>
          </w:rPr>
          <w:t>N 285-па</w:t>
        </w:r>
      </w:hyperlink>
      <w:r>
        <w:t>)</w:t>
      </w:r>
    </w:p>
    <w:p w:rsidR="00C6650F" w:rsidRDefault="00C6650F">
      <w:pPr>
        <w:pStyle w:val="ConsPlusNormal"/>
        <w:spacing w:before="220"/>
        <w:ind w:firstLine="540"/>
        <w:jc w:val="both"/>
      </w:pPr>
      <w:r>
        <w:t>4) в летний оздоровительный период (до 90 дней), в воскресные, праздничные и каникулярные дни фактически сложившаяся норма расходов на питание увеличивается на 10 процентов в день на каждого человека;</w:t>
      </w:r>
    </w:p>
    <w:p w:rsidR="00C6650F" w:rsidRDefault="00C6650F">
      <w:pPr>
        <w:pStyle w:val="ConsPlusNormal"/>
        <w:spacing w:before="220"/>
        <w:ind w:firstLine="540"/>
        <w:jc w:val="both"/>
      </w:pPr>
      <w:r>
        <w:t>5) для детей, больных хронической дизентерией, туберкулезом, ослабленных детей, а также для больных детей, находящихся в изоляторе, норма расходов на питание увеличивается на 15 процентов в день на каждого человека.</w:t>
      </w:r>
    </w:p>
    <w:p w:rsidR="00C6650F" w:rsidRDefault="00C6650F">
      <w:pPr>
        <w:pStyle w:val="ConsPlusNormal"/>
        <w:jc w:val="both"/>
      </w:pPr>
      <w:r>
        <w:t xml:space="preserve">(п. 4 в ред. </w:t>
      </w:r>
      <w:hyperlink r:id="rId44">
        <w:r>
          <w:rPr>
            <w:color w:val="0000FF"/>
          </w:rPr>
          <w:t>постановления</w:t>
        </w:r>
      </w:hyperlink>
      <w:r>
        <w:t xml:space="preserve"> Администрации Курской области от 05.08.2014 N 487-па)</w:t>
      </w:r>
    </w:p>
    <w:p w:rsidR="00C6650F" w:rsidRDefault="00C6650F">
      <w:pPr>
        <w:pStyle w:val="ConsPlusNormal"/>
        <w:spacing w:before="220"/>
        <w:ind w:firstLine="540"/>
        <w:jc w:val="both"/>
      </w:pPr>
      <w:r>
        <w:t>5. Администрациям организаций:</w:t>
      </w:r>
    </w:p>
    <w:p w:rsidR="00C6650F" w:rsidRDefault="00C6650F">
      <w:pPr>
        <w:pStyle w:val="ConsPlusNormal"/>
        <w:spacing w:before="220"/>
        <w:ind w:firstLine="540"/>
        <w:jc w:val="both"/>
      </w:pPr>
      <w:r>
        <w:t>1) выдавать детям-сиротам и детям, оставшимся без попечения родителей, на время их пребывания в семьях продукты питания или денежную компенсацию по заявлениям родственников или законных представителей;</w:t>
      </w:r>
    </w:p>
    <w:p w:rsidR="00C6650F" w:rsidRDefault="00C6650F">
      <w:pPr>
        <w:pStyle w:val="ConsPlusNormal"/>
        <w:spacing w:before="220"/>
        <w:ind w:firstLine="540"/>
        <w:jc w:val="both"/>
      </w:pPr>
      <w:r>
        <w:t>2) производить замену отдельных продуктов питания в соответствии с таблицей замены продуктов по основным пищевым веществам, утвержденной Министерством здравоохранения и социального развития Российской Федерации, в пределах средств, выделяемых организации на эти цели;</w:t>
      </w:r>
    </w:p>
    <w:p w:rsidR="00C6650F" w:rsidRDefault="00C6650F">
      <w:pPr>
        <w:pStyle w:val="ConsPlusNormal"/>
        <w:spacing w:before="220"/>
        <w:ind w:firstLine="540"/>
        <w:jc w:val="both"/>
      </w:pPr>
      <w:r>
        <w:t>3) производить по заявлениям обучающихся отдельные изменения норм обеспечения одеждой, обувью, мягким инвентарем и необходимым оборудованием с учетом интересов обучающихся в пределах средств, выделяемых организации на эти цели.</w:t>
      </w:r>
    </w:p>
    <w:p w:rsidR="00C6650F" w:rsidRDefault="00C6650F">
      <w:pPr>
        <w:pStyle w:val="ConsPlusNormal"/>
        <w:jc w:val="both"/>
      </w:pPr>
      <w:r>
        <w:t xml:space="preserve">(п. 5 в ред. </w:t>
      </w:r>
      <w:hyperlink r:id="rId45">
        <w:r>
          <w:rPr>
            <w:color w:val="0000FF"/>
          </w:rPr>
          <w:t>постановления</w:t>
        </w:r>
      </w:hyperlink>
      <w:r>
        <w:t xml:space="preserve"> Администрации Курской области от 05.08.2014 N 487-па)</w:t>
      </w:r>
    </w:p>
    <w:p w:rsidR="00C6650F" w:rsidRDefault="00C6650F">
      <w:pPr>
        <w:pStyle w:val="ConsPlusNormal"/>
        <w:spacing w:before="220"/>
        <w:ind w:firstLine="540"/>
        <w:jc w:val="both"/>
      </w:pPr>
      <w:r>
        <w:t xml:space="preserve">5.1. Разрешить руководителям областных государственных профессиональных образовательных организаций, организаций социального обслуживания, осуществляющих образовательную деятельность, областной образовательной организации высшего образования выплачивать по желанию обучающихся из числа детей-сирот и детей, оставшихся без попечения родителей, лиц из числа детей-сирот и детей, оставшихся без попечения родителей, лиц, потерявших в период обучения обоих родителей или единственного родителя, денежную компенсацию взамен выдачи полагающихся по нормам мягкого инвентаря, одежды и обуви в соответствии с </w:t>
      </w:r>
      <w:hyperlink w:anchor="P803">
        <w:r>
          <w:rPr>
            <w:color w:val="0000FF"/>
          </w:rPr>
          <w:t>Положением</w:t>
        </w:r>
      </w:hyperlink>
      <w:r>
        <w:t xml:space="preserve"> о порядке выплаты денежной компенсации на приобретение мягкого инвентаря, одежды и обуви детям-сиротам и детям, оставшимся без попечения родителей, лицам из числа детей-сирот и детей, оставшихся без попечения родителей, лицам, потерявшим в период обучения обоих родителей или единственного родителя, обучающимся в областных государственных профессиональных образовательных организациях, организациях социального обслуживания, осуществляющих образовательную деятельность, областной образовательной </w:t>
      </w:r>
      <w:r>
        <w:lastRenderedPageBreak/>
        <w:t>организации высшего образования (приложение N 6).</w:t>
      </w:r>
    </w:p>
    <w:p w:rsidR="00C6650F" w:rsidRDefault="00C6650F">
      <w:pPr>
        <w:pStyle w:val="ConsPlusNormal"/>
        <w:jc w:val="both"/>
      </w:pPr>
      <w:r>
        <w:t xml:space="preserve">(п. 5.1 в ред. </w:t>
      </w:r>
      <w:hyperlink r:id="rId46">
        <w:r>
          <w:rPr>
            <w:color w:val="0000FF"/>
          </w:rPr>
          <w:t>постановления</w:t>
        </w:r>
      </w:hyperlink>
      <w:r>
        <w:t xml:space="preserve"> Администрации Курской области от 05.04.2017 N 285-па)</w:t>
      </w:r>
    </w:p>
    <w:p w:rsidR="00C6650F" w:rsidRDefault="00C6650F">
      <w:pPr>
        <w:pStyle w:val="ConsPlusNormal"/>
        <w:spacing w:before="220"/>
        <w:ind w:firstLine="540"/>
        <w:jc w:val="both"/>
      </w:pPr>
      <w:r>
        <w:t xml:space="preserve">6. Исключен со 2 февраля 2011 года. - </w:t>
      </w:r>
      <w:hyperlink r:id="rId47">
        <w:r>
          <w:rPr>
            <w:color w:val="0000FF"/>
          </w:rPr>
          <w:t>Постановление</w:t>
        </w:r>
      </w:hyperlink>
      <w:r>
        <w:t xml:space="preserve"> Администрации Курской области от 02.02.2011 N 35-па.</w:t>
      </w:r>
    </w:p>
    <w:p w:rsidR="00C6650F" w:rsidRDefault="00C6650F">
      <w:pPr>
        <w:pStyle w:val="ConsPlusNormal"/>
        <w:spacing w:before="220"/>
        <w:ind w:firstLine="540"/>
        <w:jc w:val="both"/>
      </w:pPr>
      <w:r>
        <w:t>7. Признать утратившими силу:</w:t>
      </w:r>
    </w:p>
    <w:p w:rsidR="00C6650F" w:rsidRDefault="00C6650F">
      <w:pPr>
        <w:pStyle w:val="ConsPlusNormal"/>
        <w:spacing w:before="220"/>
        <w:ind w:firstLine="540"/>
        <w:jc w:val="both"/>
      </w:pPr>
      <w:r>
        <w:t>распоряжение главы администрации Курской области от 13.07.92 N 308-р;</w:t>
      </w:r>
    </w:p>
    <w:p w:rsidR="00C6650F" w:rsidRDefault="00C6650F">
      <w:pPr>
        <w:pStyle w:val="ConsPlusNormal"/>
        <w:spacing w:before="220"/>
        <w:ind w:firstLine="540"/>
        <w:jc w:val="both"/>
      </w:pPr>
      <w:r>
        <w:t>распоряжение Губернатора Курской области от 15.02.2001 N 91-р "О внесении изменений и дополнений в распоряжение главы администрации Курской области от 13.07.92 N 308-р";</w:t>
      </w:r>
    </w:p>
    <w:p w:rsidR="00C6650F" w:rsidRDefault="00C6650F">
      <w:pPr>
        <w:pStyle w:val="ConsPlusNormal"/>
        <w:spacing w:before="220"/>
        <w:ind w:firstLine="540"/>
        <w:jc w:val="both"/>
      </w:pPr>
      <w:r>
        <w:t>постановление Губернатора Курской области от 05.07.2001 N 566 "О Постановлении Правительства Российской Федерации от 14 мая 2001 г. N 374 "О первоочередных мерах по улучшению положения детей-сирот и детей, оставшихся без попечения родителей".</w:t>
      </w:r>
    </w:p>
    <w:p w:rsidR="00C6650F" w:rsidRDefault="00C6650F">
      <w:pPr>
        <w:pStyle w:val="ConsPlusNormal"/>
        <w:spacing w:before="220"/>
        <w:ind w:firstLine="540"/>
        <w:jc w:val="both"/>
      </w:pPr>
      <w:r>
        <w:t>8. Постановление вступает в силу с 1 января 2006 года.</w:t>
      </w:r>
    </w:p>
    <w:p w:rsidR="00C6650F" w:rsidRDefault="00C6650F">
      <w:pPr>
        <w:pStyle w:val="ConsPlusNormal"/>
        <w:ind w:firstLine="540"/>
        <w:jc w:val="both"/>
      </w:pPr>
    </w:p>
    <w:p w:rsidR="00C6650F" w:rsidRDefault="00C6650F">
      <w:pPr>
        <w:pStyle w:val="ConsPlusNormal"/>
        <w:jc w:val="right"/>
      </w:pPr>
      <w:r>
        <w:t>Губернатор</w:t>
      </w:r>
    </w:p>
    <w:p w:rsidR="00C6650F" w:rsidRDefault="00C6650F">
      <w:pPr>
        <w:pStyle w:val="ConsPlusNormal"/>
        <w:jc w:val="right"/>
      </w:pPr>
      <w:r>
        <w:t>Курской области</w:t>
      </w:r>
    </w:p>
    <w:p w:rsidR="00C6650F" w:rsidRDefault="00C6650F">
      <w:pPr>
        <w:pStyle w:val="ConsPlusNormal"/>
        <w:jc w:val="right"/>
      </w:pPr>
      <w:r>
        <w:t>А.Н.МИХАЙЛОВ</w:t>
      </w:r>
    </w:p>
    <w:p w:rsidR="00C6650F" w:rsidRDefault="00C6650F">
      <w:pPr>
        <w:pStyle w:val="ConsPlusNormal"/>
        <w:jc w:val="right"/>
      </w:pPr>
    </w:p>
    <w:p w:rsidR="00C6650F" w:rsidRDefault="00C6650F">
      <w:pPr>
        <w:pStyle w:val="ConsPlusNormal"/>
        <w:jc w:val="right"/>
      </w:pPr>
    </w:p>
    <w:p w:rsidR="00C6650F" w:rsidRDefault="00C6650F">
      <w:pPr>
        <w:pStyle w:val="ConsPlusNormal"/>
        <w:jc w:val="right"/>
      </w:pPr>
    </w:p>
    <w:p w:rsidR="00C6650F" w:rsidRDefault="00C6650F">
      <w:pPr>
        <w:pStyle w:val="ConsPlusNormal"/>
        <w:jc w:val="right"/>
      </w:pPr>
    </w:p>
    <w:p w:rsidR="00C6650F" w:rsidRDefault="00C6650F">
      <w:pPr>
        <w:pStyle w:val="ConsPlusNormal"/>
        <w:jc w:val="right"/>
      </w:pPr>
    </w:p>
    <w:p w:rsidR="00C6650F" w:rsidRDefault="00C6650F">
      <w:pPr>
        <w:pStyle w:val="ConsPlusNormal"/>
        <w:jc w:val="right"/>
        <w:outlineLvl w:val="0"/>
      </w:pPr>
      <w:r>
        <w:t>Приложение N 1</w:t>
      </w:r>
    </w:p>
    <w:p w:rsidR="00C6650F" w:rsidRDefault="00C6650F">
      <w:pPr>
        <w:pStyle w:val="ConsPlusNormal"/>
        <w:jc w:val="right"/>
      </w:pPr>
      <w:r>
        <w:t>к постановлению</w:t>
      </w:r>
    </w:p>
    <w:p w:rsidR="00C6650F" w:rsidRDefault="00C6650F">
      <w:pPr>
        <w:pStyle w:val="ConsPlusNormal"/>
        <w:jc w:val="right"/>
      </w:pPr>
      <w:r>
        <w:t>Администрации Курской области</w:t>
      </w:r>
    </w:p>
    <w:p w:rsidR="00C6650F" w:rsidRDefault="00C6650F">
      <w:pPr>
        <w:pStyle w:val="ConsPlusNormal"/>
        <w:jc w:val="right"/>
      </w:pPr>
      <w:r>
        <w:t>от 25 января 2006 г. N 6</w:t>
      </w:r>
    </w:p>
    <w:p w:rsidR="00C6650F" w:rsidRDefault="00C6650F">
      <w:pPr>
        <w:pStyle w:val="ConsPlusNormal"/>
        <w:ind w:firstLine="540"/>
        <w:jc w:val="both"/>
      </w:pPr>
    </w:p>
    <w:p w:rsidR="00C6650F" w:rsidRDefault="00C6650F">
      <w:pPr>
        <w:pStyle w:val="ConsPlusTitle"/>
        <w:jc w:val="center"/>
      </w:pPr>
      <w:bookmarkStart w:id="3" w:name="P88"/>
      <w:bookmarkEnd w:id="3"/>
      <w:r>
        <w:t>НОРМЫ</w:t>
      </w:r>
    </w:p>
    <w:p w:rsidR="00C6650F" w:rsidRDefault="00C6650F">
      <w:pPr>
        <w:pStyle w:val="ConsPlusTitle"/>
        <w:jc w:val="center"/>
      </w:pPr>
      <w:r>
        <w:t>ОБЕСПЕЧЕНИЯ БЕСПЛАТНЫМ ПИТАНИЕМ ДЕТЕЙ-СИРОТ И ДЕТЕЙ,</w:t>
      </w:r>
    </w:p>
    <w:p w:rsidR="00C6650F" w:rsidRDefault="00C6650F">
      <w:pPr>
        <w:pStyle w:val="ConsPlusTitle"/>
        <w:jc w:val="center"/>
      </w:pPr>
      <w:r>
        <w:t>ОСТАВШИХСЯ БЕЗ ПОПЕЧЕНИЯ РОДИТЕЛЕЙ, ЛИЦ ИЗ ЧИСЛА ДЕТЕЙ-СИРОТ</w:t>
      </w:r>
    </w:p>
    <w:p w:rsidR="00C6650F" w:rsidRDefault="00C6650F">
      <w:pPr>
        <w:pStyle w:val="ConsPlusTitle"/>
        <w:jc w:val="center"/>
      </w:pPr>
      <w:r>
        <w:t>И ДЕТЕЙ, ОСТАВШИХСЯ БЕЗ ПОПЕЧЕНИЯ РОДИТЕЛЕЙ, ЛИЦ, ПОТЕРЯВШИХ</w:t>
      </w:r>
    </w:p>
    <w:p w:rsidR="00C6650F" w:rsidRDefault="00C6650F">
      <w:pPr>
        <w:pStyle w:val="ConsPlusTitle"/>
        <w:jc w:val="center"/>
      </w:pPr>
      <w:r>
        <w:t>В ПЕРИОД ОБУЧЕНИЯ ОБОИХ РОДИТЕЛЕЙ ИЛИ ЕДИНСТВЕННОГО</w:t>
      </w:r>
    </w:p>
    <w:p w:rsidR="00C6650F" w:rsidRDefault="00C6650F">
      <w:pPr>
        <w:pStyle w:val="ConsPlusTitle"/>
        <w:jc w:val="center"/>
      </w:pPr>
      <w:r>
        <w:t>РОДИТЕЛЯ, ОБУЧАЮЩИХСЯ И ВОСПИТЫВАЮЩИХСЯ В ОБЛАСТНЫХ</w:t>
      </w:r>
    </w:p>
    <w:p w:rsidR="00C6650F" w:rsidRDefault="00C6650F">
      <w:pPr>
        <w:pStyle w:val="ConsPlusTitle"/>
        <w:jc w:val="center"/>
      </w:pPr>
      <w:r>
        <w:t>ГОСУДАРСТВЕННЫХ ОРГАНИЗАЦИЯХ, ОСУЩЕСТВЛЯЮЩИХ ОБРАЗОВАТЕЛЬНУЮ</w:t>
      </w:r>
    </w:p>
    <w:p w:rsidR="00C6650F" w:rsidRDefault="00C6650F">
      <w:pPr>
        <w:pStyle w:val="ConsPlusTitle"/>
        <w:jc w:val="center"/>
      </w:pPr>
      <w:r>
        <w:t>ДЕЯТЕЛЬНОСТЬ, МЕДИЦИНСКИХ ОРГАНИЗАЦИЯХ, ОРГАНИЗАЦИЯХ,</w:t>
      </w:r>
    </w:p>
    <w:p w:rsidR="00C6650F" w:rsidRDefault="00C6650F">
      <w:pPr>
        <w:pStyle w:val="ConsPlusTitle"/>
        <w:jc w:val="center"/>
      </w:pPr>
      <w:r>
        <w:t>ОКАЗЫВАЮЩИХ СОЦИАЛЬНЫЕ УСЛУГИ, ОРГАНИЗАЦИЯХ СОЦИАЛЬНОГО</w:t>
      </w:r>
    </w:p>
    <w:p w:rsidR="00C6650F" w:rsidRDefault="00C6650F">
      <w:pPr>
        <w:pStyle w:val="ConsPlusTitle"/>
        <w:jc w:val="center"/>
      </w:pPr>
      <w:r>
        <w:t>ОБСЛУЖИВАНИЯ, ОСУЩЕСТВЛЯЮЩИХ ОБРАЗОВАТЕЛЬНУЮ ДЕЯТЕЛЬНОСТЬ</w:t>
      </w:r>
    </w:p>
    <w:p w:rsidR="00C6650F" w:rsidRDefault="00C6650F">
      <w:pPr>
        <w:pStyle w:val="ConsPlusNormal"/>
        <w:spacing w:after="1"/>
      </w:pPr>
    </w:p>
    <w:tbl>
      <w:tblPr>
        <w:tblW w:w="5000" w:type="pct"/>
        <w:tblBorders>
          <w:top w:val="nil"/>
          <w:left w:val="nil"/>
          <w:bottom w:val="nil"/>
          <w:right w:val="nil"/>
          <w:insideH w:val="nil"/>
          <w:insideV w:val="nil"/>
        </w:tblBorders>
        <w:tblCellMar>
          <w:left w:w="10" w:type="dxa"/>
          <w:right w:w="10" w:type="dxa"/>
        </w:tblCellMar>
        <w:tblLook w:val="0000" w:firstRow="0" w:lastRow="0" w:firstColumn="0" w:lastColumn="0" w:noHBand="0" w:noVBand="0"/>
      </w:tblPr>
      <w:tblGrid>
        <w:gridCol w:w="60"/>
        <w:gridCol w:w="113"/>
        <w:gridCol w:w="9069"/>
        <w:gridCol w:w="113"/>
      </w:tblGrid>
      <w:tr w:rsidR="00C6650F">
        <w:tblPrEx>
          <w:tblCellMar>
            <w:top w:w="0" w:type="dxa"/>
            <w:bottom w:w="0" w:type="dxa"/>
          </w:tblCellMar>
        </w:tblPrEx>
        <w:tc>
          <w:tcPr>
            <w:tcW w:w="60" w:type="dxa"/>
            <w:tcBorders>
              <w:top w:val="nil"/>
              <w:left w:val="nil"/>
              <w:bottom w:val="nil"/>
              <w:right w:val="nil"/>
            </w:tcBorders>
            <w:shd w:val="clear" w:color="auto" w:fill="CED3F1"/>
            <w:tcMar>
              <w:top w:w="0" w:type="dxa"/>
              <w:left w:w="0" w:type="dxa"/>
              <w:bottom w:w="0" w:type="dxa"/>
              <w:right w:w="0" w:type="dxa"/>
            </w:tcMar>
          </w:tcPr>
          <w:p w:rsidR="00C6650F" w:rsidRDefault="00C6650F">
            <w:pPr>
              <w:pStyle w:val="ConsPlusNormal"/>
            </w:pPr>
          </w:p>
        </w:tc>
        <w:tc>
          <w:tcPr>
            <w:tcW w:w="113" w:type="dxa"/>
            <w:tcBorders>
              <w:top w:val="nil"/>
              <w:left w:val="nil"/>
              <w:bottom w:val="nil"/>
              <w:right w:val="nil"/>
            </w:tcBorders>
            <w:shd w:val="clear" w:color="auto" w:fill="F4F3F8"/>
            <w:tcMar>
              <w:top w:w="0" w:type="dxa"/>
              <w:left w:w="0" w:type="dxa"/>
              <w:bottom w:w="0" w:type="dxa"/>
              <w:right w:w="0" w:type="dxa"/>
            </w:tcMar>
          </w:tcPr>
          <w:p w:rsidR="00C6650F" w:rsidRDefault="00C6650F">
            <w:pPr>
              <w:pStyle w:val="ConsPlusNormal"/>
            </w:pPr>
          </w:p>
        </w:tc>
        <w:tc>
          <w:tcPr>
            <w:tcW w:w="0" w:type="auto"/>
            <w:tcBorders>
              <w:top w:val="nil"/>
              <w:left w:val="nil"/>
              <w:bottom w:val="nil"/>
              <w:right w:val="nil"/>
            </w:tcBorders>
            <w:shd w:val="clear" w:color="auto" w:fill="F4F3F8"/>
            <w:tcMar>
              <w:top w:w="113" w:type="dxa"/>
              <w:left w:w="0" w:type="dxa"/>
              <w:bottom w:w="113" w:type="dxa"/>
              <w:right w:w="0" w:type="dxa"/>
            </w:tcMar>
          </w:tcPr>
          <w:p w:rsidR="00C6650F" w:rsidRDefault="00C6650F">
            <w:pPr>
              <w:pStyle w:val="ConsPlusNormal"/>
              <w:jc w:val="center"/>
            </w:pPr>
            <w:r>
              <w:rPr>
                <w:color w:val="392C69"/>
              </w:rPr>
              <w:t>Список изменяющих документов</w:t>
            </w:r>
          </w:p>
          <w:p w:rsidR="00C6650F" w:rsidRDefault="00C6650F">
            <w:pPr>
              <w:pStyle w:val="ConsPlusNormal"/>
              <w:jc w:val="center"/>
            </w:pPr>
            <w:r>
              <w:rPr>
                <w:color w:val="392C69"/>
              </w:rPr>
              <w:t>(в ред. постановлений Администрации Курской области</w:t>
            </w:r>
          </w:p>
          <w:p w:rsidR="00C6650F" w:rsidRDefault="00C6650F">
            <w:pPr>
              <w:pStyle w:val="ConsPlusNormal"/>
              <w:jc w:val="center"/>
            </w:pPr>
            <w:r>
              <w:rPr>
                <w:color w:val="392C69"/>
              </w:rPr>
              <w:t xml:space="preserve">от 05.08.2014 </w:t>
            </w:r>
            <w:hyperlink r:id="rId48">
              <w:r>
                <w:rPr>
                  <w:color w:val="0000FF"/>
                </w:rPr>
                <w:t>N 487-па</w:t>
              </w:r>
            </w:hyperlink>
            <w:r>
              <w:rPr>
                <w:color w:val="392C69"/>
              </w:rPr>
              <w:t xml:space="preserve">, от 25.12.2015 </w:t>
            </w:r>
            <w:hyperlink r:id="rId49">
              <w:r>
                <w:rPr>
                  <w:color w:val="0000FF"/>
                </w:rPr>
                <w:t>N 936-па</w:t>
              </w:r>
            </w:hyperlink>
            <w:r>
              <w:rPr>
                <w:color w:val="392C69"/>
              </w:rPr>
              <w:t xml:space="preserve">, от 05.04.2017 </w:t>
            </w:r>
            <w:hyperlink r:id="rId50">
              <w:r>
                <w:rPr>
                  <w:color w:val="0000FF"/>
                </w:rPr>
                <w:t>N 285-па</w:t>
              </w:r>
            </w:hyperlink>
            <w:r>
              <w:rPr>
                <w:color w:val="392C69"/>
              </w:rPr>
              <w:t>)</w:t>
            </w:r>
          </w:p>
        </w:tc>
        <w:tc>
          <w:tcPr>
            <w:tcW w:w="113" w:type="dxa"/>
            <w:tcBorders>
              <w:top w:val="nil"/>
              <w:left w:val="nil"/>
              <w:bottom w:val="nil"/>
              <w:right w:val="nil"/>
            </w:tcBorders>
            <w:shd w:val="clear" w:color="auto" w:fill="F4F3F8"/>
            <w:tcMar>
              <w:top w:w="0" w:type="dxa"/>
              <w:left w:w="0" w:type="dxa"/>
              <w:bottom w:w="0" w:type="dxa"/>
              <w:right w:w="0" w:type="dxa"/>
            </w:tcMar>
          </w:tcPr>
          <w:p w:rsidR="00C6650F" w:rsidRDefault="00C6650F">
            <w:pPr>
              <w:pStyle w:val="ConsPlusNormal"/>
            </w:pPr>
          </w:p>
        </w:tc>
      </w:tr>
    </w:tbl>
    <w:p w:rsidR="00C6650F" w:rsidRDefault="00C6650F">
      <w:pPr>
        <w:pStyle w:val="ConsPlusNormal"/>
        <w:ind w:firstLine="540"/>
        <w:jc w:val="both"/>
      </w:pPr>
    </w:p>
    <w:p w:rsidR="00C6650F" w:rsidRDefault="00C6650F">
      <w:pPr>
        <w:pStyle w:val="ConsPlusNormal"/>
        <w:jc w:val="right"/>
      </w:pPr>
      <w:r>
        <w:t>(граммов (брутто) в день на человека)</w:t>
      </w:r>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top w:w="75" w:type="dxa"/>
          <w:left w:w="40" w:type="dxa"/>
          <w:bottom w:w="75" w:type="dxa"/>
          <w:right w:w="40" w:type="dxa"/>
        </w:tblCellMar>
        <w:tblLook w:val="0000" w:firstRow="0" w:lastRow="0" w:firstColumn="0" w:lastColumn="0" w:noHBand="0" w:noVBand="0"/>
      </w:tblPr>
      <w:tblGrid>
        <w:gridCol w:w="2944"/>
        <w:gridCol w:w="1152"/>
        <w:gridCol w:w="1536"/>
        <w:gridCol w:w="1024"/>
        <w:gridCol w:w="1152"/>
        <w:gridCol w:w="1280"/>
      </w:tblGrid>
      <w:tr w:rsidR="00C6650F">
        <w:trPr>
          <w:trHeight w:val="260"/>
        </w:trPr>
        <w:tc>
          <w:tcPr>
            <w:tcW w:w="2944" w:type="dxa"/>
            <w:vMerge w:val="restart"/>
          </w:tcPr>
          <w:p w:rsidR="00C6650F" w:rsidRDefault="00C6650F">
            <w:pPr>
              <w:pStyle w:val="ConsPlusNonformat"/>
              <w:jc w:val="both"/>
            </w:pPr>
            <w:r>
              <w:t xml:space="preserve">    Наименование     </w:t>
            </w:r>
          </w:p>
          <w:p w:rsidR="00C6650F" w:rsidRDefault="00C6650F">
            <w:pPr>
              <w:pStyle w:val="ConsPlusNonformat"/>
              <w:jc w:val="both"/>
            </w:pPr>
            <w:r>
              <w:t xml:space="preserve">      продуктов      </w:t>
            </w:r>
          </w:p>
        </w:tc>
        <w:tc>
          <w:tcPr>
            <w:tcW w:w="6144" w:type="dxa"/>
            <w:gridSpan w:val="5"/>
          </w:tcPr>
          <w:p w:rsidR="00C6650F" w:rsidRDefault="00C6650F">
            <w:pPr>
              <w:pStyle w:val="ConsPlusNonformat"/>
              <w:jc w:val="both"/>
            </w:pPr>
            <w:r>
              <w:t xml:space="preserve">                  Возраст                 </w:t>
            </w:r>
          </w:p>
        </w:tc>
      </w:tr>
      <w:tr w:rsidR="00C6650F">
        <w:tc>
          <w:tcPr>
            <w:tcW w:w="2816" w:type="dxa"/>
            <w:vMerge/>
            <w:tcBorders>
              <w:top w:val="nil"/>
            </w:tcBorders>
          </w:tcPr>
          <w:p w:rsidR="00C6650F" w:rsidRDefault="00C6650F">
            <w:pPr>
              <w:pStyle w:val="ConsPlusNormal"/>
            </w:pPr>
          </w:p>
        </w:tc>
        <w:tc>
          <w:tcPr>
            <w:tcW w:w="1152" w:type="dxa"/>
            <w:tcBorders>
              <w:top w:val="nil"/>
            </w:tcBorders>
          </w:tcPr>
          <w:p w:rsidR="00C6650F" w:rsidRDefault="00C6650F">
            <w:pPr>
              <w:pStyle w:val="ConsPlusNonformat"/>
              <w:jc w:val="both"/>
            </w:pPr>
            <w:r>
              <w:t xml:space="preserve">0 - 18 </w:t>
            </w:r>
          </w:p>
          <w:p w:rsidR="00C6650F" w:rsidRDefault="00C6650F">
            <w:pPr>
              <w:pStyle w:val="ConsPlusNonformat"/>
              <w:jc w:val="both"/>
            </w:pPr>
            <w:r>
              <w:t>месяцев</w:t>
            </w:r>
          </w:p>
        </w:tc>
        <w:tc>
          <w:tcPr>
            <w:tcW w:w="1536" w:type="dxa"/>
            <w:tcBorders>
              <w:top w:val="nil"/>
            </w:tcBorders>
          </w:tcPr>
          <w:p w:rsidR="00C6650F" w:rsidRDefault="00C6650F">
            <w:pPr>
              <w:pStyle w:val="ConsPlusNonformat"/>
              <w:jc w:val="both"/>
            </w:pPr>
            <w:r>
              <w:t xml:space="preserve">   18     </w:t>
            </w:r>
          </w:p>
          <w:p w:rsidR="00C6650F" w:rsidRDefault="00C6650F">
            <w:pPr>
              <w:pStyle w:val="ConsPlusNonformat"/>
              <w:jc w:val="both"/>
            </w:pPr>
            <w:r>
              <w:t xml:space="preserve">месяцев - </w:t>
            </w:r>
          </w:p>
          <w:p w:rsidR="00C6650F" w:rsidRDefault="00C6650F">
            <w:pPr>
              <w:pStyle w:val="ConsPlusNonformat"/>
              <w:jc w:val="both"/>
            </w:pPr>
            <w:r>
              <w:t xml:space="preserve"> 3 года   </w:t>
            </w:r>
          </w:p>
        </w:tc>
        <w:tc>
          <w:tcPr>
            <w:tcW w:w="1024" w:type="dxa"/>
            <w:tcBorders>
              <w:top w:val="nil"/>
            </w:tcBorders>
          </w:tcPr>
          <w:p w:rsidR="00C6650F" w:rsidRDefault="00C6650F">
            <w:pPr>
              <w:pStyle w:val="ConsPlusNonformat"/>
              <w:jc w:val="both"/>
            </w:pPr>
            <w:r>
              <w:t xml:space="preserve">3 - 7 </w:t>
            </w:r>
          </w:p>
          <w:p w:rsidR="00C6650F" w:rsidRDefault="00C6650F">
            <w:pPr>
              <w:pStyle w:val="ConsPlusNonformat"/>
              <w:jc w:val="both"/>
            </w:pPr>
            <w:r>
              <w:t xml:space="preserve"> лет  </w:t>
            </w:r>
          </w:p>
        </w:tc>
        <w:tc>
          <w:tcPr>
            <w:tcW w:w="1152" w:type="dxa"/>
            <w:tcBorders>
              <w:top w:val="nil"/>
            </w:tcBorders>
          </w:tcPr>
          <w:p w:rsidR="00C6650F" w:rsidRDefault="00C6650F">
            <w:pPr>
              <w:pStyle w:val="ConsPlusNonformat"/>
              <w:jc w:val="both"/>
            </w:pPr>
            <w:r>
              <w:t xml:space="preserve">7 - 11 </w:t>
            </w:r>
          </w:p>
          <w:p w:rsidR="00C6650F" w:rsidRDefault="00C6650F">
            <w:pPr>
              <w:pStyle w:val="ConsPlusNonformat"/>
              <w:jc w:val="both"/>
            </w:pPr>
            <w:r>
              <w:t xml:space="preserve"> лет   </w:t>
            </w:r>
          </w:p>
        </w:tc>
        <w:tc>
          <w:tcPr>
            <w:tcW w:w="1280" w:type="dxa"/>
            <w:tcBorders>
              <w:top w:val="nil"/>
            </w:tcBorders>
          </w:tcPr>
          <w:p w:rsidR="00C6650F" w:rsidRDefault="00C6650F">
            <w:pPr>
              <w:pStyle w:val="ConsPlusNonformat"/>
              <w:jc w:val="both"/>
            </w:pPr>
            <w:r>
              <w:t xml:space="preserve">12 - 18 </w:t>
            </w:r>
          </w:p>
          <w:p w:rsidR="00C6650F" w:rsidRDefault="00C6650F">
            <w:pPr>
              <w:pStyle w:val="ConsPlusNonformat"/>
              <w:jc w:val="both"/>
            </w:pPr>
            <w:r>
              <w:t xml:space="preserve"> лет и  </w:t>
            </w:r>
          </w:p>
          <w:p w:rsidR="00C6650F" w:rsidRDefault="00C6650F">
            <w:pPr>
              <w:pStyle w:val="ConsPlusNonformat"/>
              <w:jc w:val="both"/>
            </w:pPr>
            <w:r>
              <w:t xml:space="preserve"> старше </w:t>
            </w:r>
          </w:p>
        </w:tc>
      </w:tr>
      <w:tr w:rsidR="00C6650F">
        <w:trPr>
          <w:trHeight w:val="260"/>
        </w:trPr>
        <w:tc>
          <w:tcPr>
            <w:tcW w:w="2944" w:type="dxa"/>
            <w:tcBorders>
              <w:top w:val="nil"/>
            </w:tcBorders>
          </w:tcPr>
          <w:p w:rsidR="00C6650F" w:rsidRDefault="00C6650F">
            <w:pPr>
              <w:pStyle w:val="ConsPlusNonformat"/>
              <w:jc w:val="both"/>
            </w:pPr>
            <w:r>
              <w:t xml:space="preserve">          1          </w:t>
            </w:r>
          </w:p>
        </w:tc>
        <w:tc>
          <w:tcPr>
            <w:tcW w:w="1152" w:type="dxa"/>
            <w:tcBorders>
              <w:top w:val="nil"/>
            </w:tcBorders>
          </w:tcPr>
          <w:p w:rsidR="00C6650F" w:rsidRDefault="00C6650F">
            <w:pPr>
              <w:pStyle w:val="ConsPlusNonformat"/>
              <w:jc w:val="both"/>
            </w:pPr>
            <w:r>
              <w:t xml:space="preserve">   2   </w:t>
            </w:r>
          </w:p>
        </w:tc>
        <w:tc>
          <w:tcPr>
            <w:tcW w:w="1536" w:type="dxa"/>
            <w:tcBorders>
              <w:top w:val="nil"/>
            </w:tcBorders>
          </w:tcPr>
          <w:p w:rsidR="00C6650F" w:rsidRDefault="00C6650F">
            <w:pPr>
              <w:pStyle w:val="ConsPlusNonformat"/>
              <w:jc w:val="both"/>
            </w:pPr>
            <w:r>
              <w:t xml:space="preserve">     3    </w:t>
            </w:r>
          </w:p>
        </w:tc>
        <w:tc>
          <w:tcPr>
            <w:tcW w:w="1024" w:type="dxa"/>
            <w:tcBorders>
              <w:top w:val="nil"/>
            </w:tcBorders>
          </w:tcPr>
          <w:p w:rsidR="00C6650F" w:rsidRDefault="00C6650F">
            <w:pPr>
              <w:pStyle w:val="ConsPlusNonformat"/>
              <w:jc w:val="both"/>
            </w:pPr>
            <w:r>
              <w:t xml:space="preserve">  4   </w:t>
            </w:r>
          </w:p>
        </w:tc>
        <w:tc>
          <w:tcPr>
            <w:tcW w:w="1152" w:type="dxa"/>
            <w:tcBorders>
              <w:top w:val="nil"/>
            </w:tcBorders>
          </w:tcPr>
          <w:p w:rsidR="00C6650F" w:rsidRDefault="00C6650F">
            <w:pPr>
              <w:pStyle w:val="ConsPlusNonformat"/>
              <w:jc w:val="both"/>
            </w:pPr>
            <w:r>
              <w:t xml:space="preserve">   5   </w:t>
            </w:r>
          </w:p>
        </w:tc>
        <w:tc>
          <w:tcPr>
            <w:tcW w:w="1280" w:type="dxa"/>
            <w:tcBorders>
              <w:top w:val="nil"/>
            </w:tcBorders>
          </w:tcPr>
          <w:p w:rsidR="00C6650F" w:rsidRDefault="00C6650F">
            <w:pPr>
              <w:pStyle w:val="ConsPlusNonformat"/>
              <w:jc w:val="both"/>
            </w:pPr>
            <w:r>
              <w:t xml:space="preserve">    6   </w:t>
            </w:r>
          </w:p>
        </w:tc>
      </w:tr>
      <w:tr w:rsidR="00C6650F">
        <w:trPr>
          <w:trHeight w:val="260"/>
        </w:trPr>
        <w:tc>
          <w:tcPr>
            <w:tcW w:w="2944" w:type="dxa"/>
            <w:tcBorders>
              <w:top w:val="nil"/>
            </w:tcBorders>
          </w:tcPr>
          <w:p w:rsidR="00C6650F" w:rsidRDefault="00C6650F">
            <w:pPr>
              <w:pStyle w:val="ConsPlusNonformat"/>
              <w:jc w:val="both"/>
            </w:pPr>
            <w:r>
              <w:lastRenderedPageBreak/>
              <w:t xml:space="preserve">Хлеб ржаной          </w:t>
            </w:r>
          </w:p>
        </w:tc>
        <w:tc>
          <w:tcPr>
            <w:tcW w:w="1152" w:type="dxa"/>
            <w:tcBorders>
              <w:top w:val="nil"/>
            </w:tcBorders>
          </w:tcPr>
          <w:p w:rsidR="00C6650F" w:rsidRDefault="00C6650F">
            <w:pPr>
              <w:pStyle w:val="ConsPlusNonformat"/>
              <w:jc w:val="both"/>
            </w:pPr>
            <w:r>
              <w:t xml:space="preserve">  20   </w:t>
            </w:r>
          </w:p>
        </w:tc>
        <w:tc>
          <w:tcPr>
            <w:tcW w:w="1536" w:type="dxa"/>
            <w:tcBorders>
              <w:top w:val="nil"/>
            </w:tcBorders>
          </w:tcPr>
          <w:p w:rsidR="00C6650F" w:rsidRDefault="00C6650F">
            <w:pPr>
              <w:pStyle w:val="ConsPlusNonformat"/>
              <w:jc w:val="both"/>
            </w:pPr>
            <w:r>
              <w:t xml:space="preserve">    30    </w:t>
            </w:r>
          </w:p>
        </w:tc>
        <w:tc>
          <w:tcPr>
            <w:tcW w:w="1024" w:type="dxa"/>
            <w:tcBorders>
              <w:top w:val="nil"/>
            </w:tcBorders>
          </w:tcPr>
          <w:p w:rsidR="00C6650F" w:rsidRDefault="00C6650F">
            <w:pPr>
              <w:pStyle w:val="ConsPlusNonformat"/>
              <w:jc w:val="both"/>
            </w:pPr>
            <w:r>
              <w:t xml:space="preserve">  50  </w:t>
            </w:r>
          </w:p>
        </w:tc>
        <w:tc>
          <w:tcPr>
            <w:tcW w:w="1152" w:type="dxa"/>
            <w:tcBorders>
              <w:top w:val="nil"/>
            </w:tcBorders>
          </w:tcPr>
          <w:p w:rsidR="00C6650F" w:rsidRDefault="00C6650F">
            <w:pPr>
              <w:pStyle w:val="ConsPlusNonformat"/>
              <w:jc w:val="both"/>
            </w:pPr>
            <w:r>
              <w:t xml:space="preserve">  100  </w:t>
            </w:r>
          </w:p>
        </w:tc>
        <w:tc>
          <w:tcPr>
            <w:tcW w:w="1280" w:type="dxa"/>
            <w:tcBorders>
              <w:top w:val="nil"/>
            </w:tcBorders>
          </w:tcPr>
          <w:p w:rsidR="00C6650F" w:rsidRDefault="00C6650F">
            <w:pPr>
              <w:pStyle w:val="ConsPlusNonformat"/>
              <w:jc w:val="both"/>
            </w:pPr>
            <w:r>
              <w:t xml:space="preserve">   150  </w:t>
            </w:r>
          </w:p>
        </w:tc>
      </w:tr>
      <w:tr w:rsidR="00C6650F">
        <w:trPr>
          <w:trHeight w:val="260"/>
        </w:trPr>
        <w:tc>
          <w:tcPr>
            <w:tcW w:w="2944" w:type="dxa"/>
            <w:tcBorders>
              <w:top w:val="nil"/>
            </w:tcBorders>
          </w:tcPr>
          <w:p w:rsidR="00C6650F" w:rsidRDefault="00C6650F">
            <w:pPr>
              <w:pStyle w:val="ConsPlusNonformat"/>
              <w:jc w:val="both"/>
            </w:pPr>
            <w:r>
              <w:t xml:space="preserve">Хлеб пшеничный       </w:t>
            </w:r>
          </w:p>
        </w:tc>
        <w:tc>
          <w:tcPr>
            <w:tcW w:w="1152" w:type="dxa"/>
            <w:tcBorders>
              <w:top w:val="nil"/>
            </w:tcBorders>
          </w:tcPr>
          <w:p w:rsidR="00C6650F" w:rsidRDefault="00C6650F">
            <w:pPr>
              <w:pStyle w:val="ConsPlusNonformat"/>
              <w:jc w:val="both"/>
            </w:pPr>
            <w:r>
              <w:t xml:space="preserve">  60   </w:t>
            </w:r>
          </w:p>
        </w:tc>
        <w:tc>
          <w:tcPr>
            <w:tcW w:w="1536" w:type="dxa"/>
            <w:tcBorders>
              <w:top w:val="nil"/>
            </w:tcBorders>
          </w:tcPr>
          <w:p w:rsidR="00C6650F" w:rsidRDefault="00C6650F">
            <w:pPr>
              <w:pStyle w:val="ConsPlusNonformat"/>
              <w:jc w:val="both"/>
            </w:pPr>
            <w:r>
              <w:t xml:space="preserve">    70    </w:t>
            </w:r>
          </w:p>
        </w:tc>
        <w:tc>
          <w:tcPr>
            <w:tcW w:w="1024" w:type="dxa"/>
            <w:tcBorders>
              <w:top w:val="nil"/>
            </w:tcBorders>
          </w:tcPr>
          <w:p w:rsidR="00C6650F" w:rsidRDefault="00C6650F">
            <w:pPr>
              <w:pStyle w:val="ConsPlusNonformat"/>
              <w:jc w:val="both"/>
            </w:pPr>
            <w:r>
              <w:t xml:space="preserve">  90  </w:t>
            </w:r>
          </w:p>
        </w:tc>
        <w:tc>
          <w:tcPr>
            <w:tcW w:w="1152" w:type="dxa"/>
            <w:tcBorders>
              <w:top w:val="nil"/>
            </w:tcBorders>
          </w:tcPr>
          <w:p w:rsidR="00C6650F" w:rsidRDefault="00C6650F">
            <w:pPr>
              <w:pStyle w:val="ConsPlusNonformat"/>
              <w:jc w:val="both"/>
            </w:pPr>
            <w:r>
              <w:t xml:space="preserve">  200  </w:t>
            </w:r>
          </w:p>
        </w:tc>
        <w:tc>
          <w:tcPr>
            <w:tcW w:w="1280" w:type="dxa"/>
            <w:tcBorders>
              <w:top w:val="nil"/>
            </w:tcBorders>
          </w:tcPr>
          <w:p w:rsidR="00C6650F" w:rsidRDefault="00C6650F">
            <w:pPr>
              <w:pStyle w:val="ConsPlusNonformat"/>
              <w:jc w:val="both"/>
            </w:pPr>
            <w:r>
              <w:t xml:space="preserve">   250  </w:t>
            </w:r>
          </w:p>
        </w:tc>
      </w:tr>
      <w:tr w:rsidR="00C6650F">
        <w:trPr>
          <w:trHeight w:val="260"/>
        </w:trPr>
        <w:tc>
          <w:tcPr>
            <w:tcW w:w="2944" w:type="dxa"/>
            <w:tcBorders>
              <w:top w:val="nil"/>
            </w:tcBorders>
          </w:tcPr>
          <w:p w:rsidR="00C6650F" w:rsidRDefault="00C6650F">
            <w:pPr>
              <w:pStyle w:val="ConsPlusNonformat"/>
              <w:jc w:val="both"/>
            </w:pPr>
            <w:r>
              <w:t xml:space="preserve">Мука пшеничная       </w:t>
            </w:r>
          </w:p>
        </w:tc>
        <w:tc>
          <w:tcPr>
            <w:tcW w:w="1152" w:type="dxa"/>
            <w:tcBorders>
              <w:top w:val="nil"/>
            </w:tcBorders>
          </w:tcPr>
          <w:p w:rsidR="00C6650F" w:rsidRDefault="00C6650F">
            <w:pPr>
              <w:pStyle w:val="ConsPlusNonformat"/>
              <w:jc w:val="both"/>
            </w:pPr>
            <w:r>
              <w:t xml:space="preserve">  16   </w:t>
            </w:r>
          </w:p>
        </w:tc>
        <w:tc>
          <w:tcPr>
            <w:tcW w:w="1536" w:type="dxa"/>
            <w:tcBorders>
              <w:top w:val="nil"/>
            </w:tcBorders>
          </w:tcPr>
          <w:p w:rsidR="00C6650F" w:rsidRDefault="00C6650F">
            <w:pPr>
              <w:pStyle w:val="ConsPlusNonformat"/>
              <w:jc w:val="both"/>
            </w:pPr>
            <w:r>
              <w:t xml:space="preserve">    16    </w:t>
            </w:r>
          </w:p>
        </w:tc>
        <w:tc>
          <w:tcPr>
            <w:tcW w:w="1024" w:type="dxa"/>
            <w:tcBorders>
              <w:top w:val="nil"/>
            </w:tcBorders>
          </w:tcPr>
          <w:p w:rsidR="00C6650F" w:rsidRDefault="00C6650F">
            <w:pPr>
              <w:pStyle w:val="ConsPlusNonformat"/>
              <w:jc w:val="both"/>
            </w:pPr>
            <w:r>
              <w:t xml:space="preserve">  25  </w:t>
            </w:r>
          </w:p>
        </w:tc>
        <w:tc>
          <w:tcPr>
            <w:tcW w:w="1152" w:type="dxa"/>
            <w:tcBorders>
              <w:top w:val="nil"/>
            </w:tcBorders>
          </w:tcPr>
          <w:p w:rsidR="00C6650F" w:rsidRDefault="00C6650F">
            <w:pPr>
              <w:pStyle w:val="ConsPlusNonformat"/>
              <w:jc w:val="both"/>
            </w:pPr>
            <w:r>
              <w:t xml:space="preserve">   40  </w:t>
            </w:r>
          </w:p>
        </w:tc>
        <w:tc>
          <w:tcPr>
            <w:tcW w:w="1280" w:type="dxa"/>
            <w:tcBorders>
              <w:top w:val="nil"/>
            </w:tcBorders>
          </w:tcPr>
          <w:p w:rsidR="00C6650F" w:rsidRDefault="00C6650F">
            <w:pPr>
              <w:pStyle w:val="ConsPlusNonformat"/>
              <w:jc w:val="both"/>
            </w:pPr>
            <w:r>
              <w:t xml:space="preserve">    42  </w:t>
            </w:r>
          </w:p>
        </w:tc>
      </w:tr>
      <w:tr w:rsidR="00C6650F">
        <w:trPr>
          <w:trHeight w:val="260"/>
        </w:trPr>
        <w:tc>
          <w:tcPr>
            <w:tcW w:w="2944" w:type="dxa"/>
            <w:tcBorders>
              <w:top w:val="nil"/>
            </w:tcBorders>
          </w:tcPr>
          <w:p w:rsidR="00C6650F" w:rsidRDefault="00C6650F">
            <w:pPr>
              <w:pStyle w:val="ConsPlusNonformat"/>
              <w:jc w:val="both"/>
            </w:pPr>
            <w:r>
              <w:t xml:space="preserve">Мука картофельная    </w:t>
            </w:r>
          </w:p>
        </w:tc>
        <w:tc>
          <w:tcPr>
            <w:tcW w:w="1152" w:type="dxa"/>
            <w:tcBorders>
              <w:top w:val="nil"/>
            </w:tcBorders>
          </w:tcPr>
          <w:p w:rsidR="00C6650F" w:rsidRDefault="00C6650F">
            <w:pPr>
              <w:pStyle w:val="ConsPlusNonformat"/>
              <w:jc w:val="both"/>
            </w:pPr>
            <w:r>
              <w:t xml:space="preserve">   -   </w:t>
            </w:r>
          </w:p>
        </w:tc>
        <w:tc>
          <w:tcPr>
            <w:tcW w:w="1536" w:type="dxa"/>
            <w:tcBorders>
              <w:top w:val="nil"/>
            </w:tcBorders>
          </w:tcPr>
          <w:p w:rsidR="00C6650F" w:rsidRDefault="00C6650F">
            <w:pPr>
              <w:pStyle w:val="ConsPlusNonformat"/>
              <w:jc w:val="both"/>
            </w:pPr>
            <w:r>
              <w:t xml:space="preserve">    -     </w:t>
            </w:r>
          </w:p>
        </w:tc>
        <w:tc>
          <w:tcPr>
            <w:tcW w:w="1024" w:type="dxa"/>
            <w:tcBorders>
              <w:top w:val="nil"/>
            </w:tcBorders>
          </w:tcPr>
          <w:p w:rsidR="00C6650F" w:rsidRDefault="00C6650F">
            <w:pPr>
              <w:pStyle w:val="ConsPlusNonformat"/>
              <w:jc w:val="both"/>
            </w:pPr>
            <w:r>
              <w:t xml:space="preserve">   2  </w:t>
            </w:r>
          </w:p>
        </w:tc>
        <w:tc>
          <w:tcPr>
            <w:tcW w:w="1152" w:type="dxa"/>
            <w:tcBorders>
              <w:top w:val="nil"/>
            </w:tcBorders>
          </w:tcPr>
          <w:p w:rsidR="00C6650F" w:rsidRDefault="00C6650F">
            <w:pPr>
              <w:pStyle w:val="ConsPlusNonformat"/>
              <w:jc w:val="both"/>
            </w:pPr>
            <w:r>
              <w:t xml:space="preserve">    4  </w:t>
            </w:r>
          </w:p>
        </w:tc>
        <w:tc>
          <w:tcPr>
            <w:tcW w:w="1280" w:type="dxa"/>
            <w:tcBorders>
              <w:top w:val="nil"/>
            </w:tcBorders>
          </w:tcPr>
          <w:p w:rsidR="00C6650F" w:rsidRDefault="00C6650F">
            <w:pPr>
              <w:pStyle w:val="ConsPlusNonformat"/>
              <w:jc w:val="both"/>
            </w:pPr>
            <w:r>
              <w:t xml:space="preserve">     4  </w:t>
            </w:r>
          </w:p>
        </w:tc>
      </w:tr>
      <w:tr w:rsidR="00C6650F">
        <w:trPr>
          <w:trHeight w:val="260"/>
        </w:trPr>
        <w:tc>
          <w:tcPr>
            <w:tcW w:w="2944" w:type="dxa"/>
            <w:tcBorders>
              <w:top w:val="nil"/>
            </w:tcBorders>
          </w:tcPr>
          <w:p w:rsidR="00C6650F" w:rsidRDefault="00C6650F">
            <w:pPr>
              <w:pStyle w:val="ConsPlusNonformat"/>
              <w:jc w:val="both"/>
            </w:pPr>
            <w:r>
              <w:t xml:space="preserve">Крупа, бобовые,      </w:t>
            </w:r>
          </w:p>
          <w:p w:rsidR="00C6650F" w:rsidRDefault="00C6650F">
            <w:pPr>
              <w:pStyle w:val="ConsPlusNonformat"/>
              <w:jc w:val="both"/>
            </w:pPr>
            <w:r>
              <w:t xml:space="preserve">макаронные изделия   </w:t>
            </w:r>
          </w:p>
        </w:tc>
        <w:tc>
          <w:tcPr>
            <w:tcW w:w="1152" w:type="dxa"/>
            <w:tcBorders>
              <w:top w:val="nil"/>
            </w:tcBorders>
          </w:tcPr>
          <w:p w:rsidR="00C6650F" w:rsidRDefault="00C6650F">
            <w:pPr>
              <w:pStyle w:val="ConsPlusNonformat"/>
              <w:jc w:val="both"/>
            </w:pPr>
            <w:r>
              <w:t xml:space="preserve">  40   </w:t>
            </w:r>
          </w:p>
        </w:tc>
        <w:tc>
          <w:tcPr>
            <w:tcW w:w="1536" w:type="dxa"/>
            <w:tcBorders>
              <w:top w:val="nil"/>
            </w:tcBorders>
          </w:tcPr>
          <w:p w:rsidR="00C6650F" w:rsidRDefault="00C6650F">
            <w:pPr>
              <w:pStyle w:val="ConsPlusNonformat"/>
              <w:jc w:val="both"/>
            </w:pPr>
            <w:r>
              <w:t xml:space="preserve">    45    </w:t>
            </w:r>
          </w:p>
        </w:tc>
        <w:tc>
          <w:tcPr>
            <w:tcW w:w="1024" w:type="dxa"/>
            <w:tcBorders>
              <w:top w:val="nil"/>
            </w:tcBorders>
          </w:tcPr>
          <w:p w:rsidR="00C6650F" w:rsidRDefault="00C6650F">
            <w:pPr>
              <w:pStyle w:val="ConsPlusNonformat"/>
              <w:jc w:val="both"/>
            </w:pPr>
            <w:r>
              <w:t xml:space="preserve">  45  </w:t>
            </w:r>
          </w:p>
        </w:tc>
        <w:tc>
          <w:tcPr>
            <w:tcW w:w="1152" w:type="dxa"/>
            <w:tcBorders>
              <w:top w:val="nil"/>
            </w:tcBorders>
          </w:tcPr>
          <w:p w:rsidR="00C6650F" w:rsidRDefault="00C6650F">
            <w:pPr>
              <w:pStyle w:val="ConsPlusNonformat"/>
              <w:jc w:val="both"/>
            </w:pPr>
            <w:r>
              <w:t xml:space="preserve">   60  </w:t>
            </w:r>
          </w:p>
        </w:tc>
        <w:tc>
          <w:tcPr>
            <w:tcW w:w="1280" w:type="dxa"/>
            <w:tcBorders>
              <w:top w:val="nil"/>
            </w:tcBorders>
          </w:tcPr>
          <w:p w:rsidR="00C6650F" w:rsidRDefault="00C6650F">
            <w:pPr>
              <w:pStyle w:val="ConsPlusNonformat"/>
              <w:jc w:val="both"/>
            </w:pPr>
            <w:r>
              <w:t xml:space="preserve">    75  </w:t>
            </w:r>
          </w:p>
        </w:tc>
      </w:tr>
      <w:tr w:rsidR="00C6650F">
        <w:trPr>
          <w:trHeight w:val="260"/>
        </w:trPr>
        <w:tc>
          <w:tcPr>
            <w:tcW w:w="2944" w:type="dxa"/>
            <w:tcBorders>
              <w:top w:val="nil"/>
            </w:tcBorders>
          </w:tcPr>
          <w:p w:rsidR="00C6650F" w:rsidRDefault="00C6650F">
            <w:pPr>
              <w:pStyle w:val="ConsPlusNonformat"/>
              <w:jc w:val="both"/>
            </w:pPr>
            <w:r>
              <w:t xml:space="preserve">Картофель            </w:t>
            </w:r>
          </w:p>
        </w:tc>
        <w:tc>
          <w:tcPr>
            <w:tcW w:w="1152" w:type="dxa"/>
            <w:tcBorders>
              <w:top w:val="nil"/>
            </w:tcBorders>
          </w:tcPr>
          <w:p w:rsidR="00C6650F" w:rsidRDefault="00C6650F">
            <w:pPr>
              <w:pStyle w:val="ConsPlusNonformat"/>
              <w:jc w:val="both"/>
            </w:pPr>
            <w:r>
              <w:t xml:space="preserve"> 150   </w:t>
            </w:r>
          </w:p>
        </w:tc>
        <w:tc>
          <w:tcPr>
            <w:tcW w:w="1536" w:type="dxa"/>
            <w:tcBorders>
              <w:top w:val="nil"/>
            </w:tcBorders>
          </w:tcPr>
          <w:p w:rsidR="00C6650F" w:rsidRDefault="00C6650F">
            <w:pPr>
              <w:pStyle w:val="ConsPlusNonformat"/>
              <w:jc w:val="both"/>
            </w:pPr>
            <w:r>
              <w:t xml:space="preserve">   180    </w:t>
            </w:r>
          </w:p>
        </w:tc>
        <w:tc>
          <w:tcPr>
            <w:tcW w:w="1024" w:type="dxa"/>
            <w:tcBorders>
              <w:top w:val="nil"/>
            </w:tcBorders>
          </w:tcPr>
          <w:p w:rsidR="00C6650F" w:rsidRDefault="00C6650F">
            <w:pPr>
              <w:pStyle w:val="ConsPlusNonformat"/>
              <w:jc w:val="both"/>
            </w:pPr>
            <w:r>
              <w:t xml:space="preserve"> 240  </w:t>
            </w:r>
          </w:p>
        </w:tc>
        <w:tc>
          <w:tcPr>
            <w:tcW w:w="1152" w:type="dxa"/>
            <w:tcBorders>
              <w:top w:val="nil"/>
            </w:tcBorders>
          </w:tcPr>
          <w:p w:rsidR="00C6650F" w:rsidRDefault="00C6650F">
            <w:pPr>
              <w:pStyle w:val="ConsPlusNonformat"/>
              <w:jc w:val="both"/>
            </w:pPr>
            <w:r>
              <w:t xml:space="preserve">  300  </w:t>
            </w:r>
          </w:p>
        </w:tc>
        <w:tc>
          <w:tcPr>
            <w:tcW w:w="1280" w:type="dxa"/>
            <w:tcBorders>
              <w:top w:val="nil"/>
            </w:tcBorders>
          </w:tcPr>
          <w:p w:rsidR="00C6650F" w:rsidRDefault="00C6650F">
            <w:pPr>
              <w:pStyle w:val="ConsPlusNonformat"/>
              <w:jc w:val="both"/>
            </w:pPr>
            <w:r>
              <w:t xml:space="preserve">   400  </w:t>
            </w:r>
          </w:p>
        </w:tc>
      </w:tr>
      <w:tr w:rsidR="00C6650F">
        <w:trPr>
          <w:trHeight w:val="260"/>
        </w:trPr>
        <w:tc>
          <w:tcPr>
            <w:tcW w:w="2944" w:type="dxa"/>
            <w:tcBorders>
              <w:top w:val="nil"/>
            </w:tcBorders>
          </w:tcPr>
          <w:p w:rsidR="00C6650F" w:rsidRDefault="00C6650F">
            <w:pPr>
              <w:pStyle w:val="ConsPlusNonformat"/>
              <w:jc w:val="both"/>
            </w:pPr>
            <w:r>
              <w:t xml:space="preserve">Овощи и зелень       </w:t>
            </w:r>
          </w:p>
        </w:tc>
        <w:tc>
          <w:tcPr>
            <w:tcW w:w="1152" w:type="dxa"/>
            <w:tcBorders>
              <w:top w:val="nil"/>
            </w:tcBorders>
          </w:tcPr>
          <w:p w:rsidR="00C6650F" w:rsidRDefault="00C6650F">
            <w:pPr>
              <w:pStyle w:val="ConsPlusNonformat"/>
              <w:jc w:val="both"/>
            </w:pPr>
            <w:r>
              <w:t xml:space="preserve"> 150   </w:t>
            </w:r>
          </w:p>
        </w:tc>
        <w:tc>
          <w:tcPr>
            <w:tcW w:w="1536" w:type="dxa"/>
            <w:tcBorders>
              <w:top w:val="nil"/>
            </w:tcBorders>
          </w:tcPr>
          <w:p w:rsidR="00C6650F" w:rsidRDefault="00C6650F">
            <w:pPr>
              <w:pStyle w:val="ConsPlusNonformat"/>
              <w:jc w:val="both"/>
            </w:pPr>
            <w:r>
              <w:t xml:space="preserve">   200    </w:t>
            </w:r>
          </w:p>
        </w:tc>
        <w:tc>
          <w:tcPr>
            <w:tcW w:w="1024" w:type="dxa"/>
            <w:tcBorders>
              <w:top w:val="nil"/>
            </w:tcBorders>
          </w:tcPr>
          <w:p w:rsidR="00C6650F" w:rsidRDefault="00C6650F">
            <w:pPr>
              <w:pStyle w:val="ConsPlusNonformat"/>
              <w:jc w:val="both"/>
            </w:pPr>
            <w:r>
              <w:t xml:space="preserve"> 300  </w:t>
            </w:r>
          </w:p>
        </w:tc>
        <w:tc>
          <w:tcPr>
            <w:tcW w:w="1152" w:type="dxa"/>
            <w:tcBorders>
              <w:top w:val="nil"/>
            </w:tcBorders>
          </w:tcPr>
          <w:p w:rsidR="00C6650F" w:rsidRDefault="00C6650F">
            <w:pPr>
              <w:pStyle w:val="ConsPlusNonformat"/>
              <w:jc w:val="both"/>
            </w:pPr>
            <w:r>
              <w:t xml:space="preserve">  400  </w:t>
            </w:r>
          </w:p>
        </w:tc>
        <w:tc>
          <w:tcPr>
            <w:tcW w:w="1280" w:type="dxa"/>
            <w:tcBorders>
              <w:top w:val="nil"/>
            </w:tcBorders>
          </w:tcPr>
          <w:p w:rsidR="00C6650F" w:rsidRDefault="00C6650F">
            <w:pPr>
              <w:pStyle w:val="ConsPlusNonformat"/>
              <w:jc w:val="both"/>
            </w:pPr>
            <w:r>
              <w:t xml:space="preserve">   475  </w:t>
            </w:r>
          </w:p>
        </w:tc>
      </w:tr>
      <w:tr w:rsidR="00C6650F">
        <w:trPr>
          <w:trHeight w:val="260"/>
        </w:trPr>
        <w:tc>
          <w:tcPr>
            <w:tcW w:w="2944" w:type="dxa"/>
            <w:tcBorders>
              <w:top w:val="nil"/>
            </w:tcBorders>
          </w:tcPr>
          <w:p w:rsidR="00C6650F" w:rsidRDefault="00C6650F">
            <w:pPr>
              <w:pStyle w:val="ConsPlusNonformat"/>
              <w:jc w:val="both"/>
            </w:pPr>
            <w:r>
              <w:t xml:space="preserve">Фрукты свежие        </w:t>
            </w:r>
          </w:p>
        </w:tc>
        <w:tc>
          <w:tcPr>
            <w:tcW w:w="1152" w:type="dxa"/>
            <w:tcBorders>
              <w:top w:val="nil"/>
            </w:tcBorders>
          </w:tcPr>
          <w:p w:rsidR="00C6650F" w:rsidRDefault="00C6650F">
            <w:pPr>
              <w:pStyle w:val="ConsPlusNonformat"/>
              <w:jc w:val="both"/>
            </w:pPr>
            <w:r>
              <w:t xml:space="preserve">   -   </w:t>
            </w:r>
          </w:p>
        </w:tc>
        <w:tc>
          <w:tcPr>
            <w:tcW w:w="1536" w:type="dxa"/>
            <w:tcBorders>
              <w:top w:val="nil"/>
            </w:tcBorders>
          </w:tcPr>
          <w:p w:rsidR="00C6650F" w:rsidRDefault="00C6650F">
            <w:pPr>
              <w:pStyle w:val="ConsPlusNonformat"/>
              <w:jc w:val="both"/>
            </w:pPr>
            <w:r>
              <w:t xml:space="preserve">   250    </w:t>
            </w:r>
          </w:p>
        </w:tc>
        <w:tc>
          <w:tcPr>
            <w:tcW w:w="1024" w:type="dxa"/>
            <w:tcBorders>
              <w:top w:val="nil"/>
            </w:tcBorders>
          </w:tcPr>
          <w:p w:rsidR="00C6650F" w:rsidRDefault="00C6650F">
            <w:pPr>
              <w:pStyle w:val="ConsPlusNonformat"/>
              <w:jc w:val="both"/>
            </w:pPr>
            <w:r>
              <w:t xml:space="preserve"> 260  </w:t>
            </w:r>
          </w:p>
        </w:tc>
        <w:tc>
          <w:tcPr>
            <w:tcW w:w="1152" w:type="dxa"/>
            <w:tcBorders>
              <w:top w:val="nil"/>
            </w:tcBorders>
          </w:tcPr>
          <w:p w:rsidR="00C6650F" w:rsidRDefault="00C6650F">
            <w:pPr>
              <w:pStyle w:val="ConsPlusNonformat"/>
              <w:jc w:val="both"/>
            </w:pPr>
            <w:r>
              <w:t xml:space="preserve">  300  </w:t>
            </w:r>
          </w:p>
        </w:tc>
        <w:tc>
          <w:tcPr>
            <w:tcW w:w="1280" w:type="dxa"/>
            <w:tcBorders>
              <w:top w:val="nil"/>
            </w:tcBorders>
          </w:tcPr>
          <w:p w:rsidR="00C6650F" w:rsidRDefault="00C6650F">
            <w:pPr>
              <w:pStyle w:val="ConsPlusNonformat"/>
              <w:jc w:val="both"/>
            </w:pPr>
            <w:r>
              <w:t xml:space="preserve">   300  </w:t>
            </w:r>
          </w:p>
        </w:tc>
      </w:tr>
      <w:tr w:rsidR="00C6650F">
        <w:trPr>
          <w:trHeight w:val="260"/>
        </w:trPr>
        <w:tc>
          <w:tcPr>
            <w:tcW w:w="2944" w:type="dxa"/>
            <w:tcBorders>
              <w:top w:val="nil"/>
            </w:tcBorders>
          </w:tcPr>
          <w:p w:rsidR="00C6650F" w:rsidRDefault="00C6650F">
            <w:pPr>
              <w:pStyle w:val="ConsPlusNonformat"/>
              <w:jc w:val="both"/>
            </w:pPr>
            <w:r>
              <w:t xml:space="preserve">Фруктовое пюре       </w:t>
            </w:r>
          </w:p>
        </w:tc>
        <w:tc>
          <w:tcPr>
            <w:tcW w:w="1152" w:type="dxa"/>
            <w:tcBorders>
              <w:top w:val="nil"/>
            </w:tcBorders>
          </w:tcPr>
          <w:p w:rsidR="00C6650F" w:rsidRDefault="00C6650F">
            <w:pPr>
              <w:pStyle w:val="ConsPlusNonformat"/>
              <w:jc w:val="both"/>
            </w:pPr>
            <w:r>
              <w:t xml:space="preserve"> 250   </w:t>
            </w:r>
          </w:p>
        </w:tc>
        <w:tc>
          <w:tcPr>
            <w:tcW w:w="1536" w:type="dxa"/>
            <w:tcBorders>
              <w:top w:val="nil"/>
            </w:tcBorders>
          </w:tcPr>
          <w:p w:rsidR="00C6650F" w:rsidRDefault="00C6650F">
            <w:pPr>
              <w:pStyle w:val="ConsPlusNonformat"/>
              <w:jc w:val="both"/>
            </w:pPr>
            <w:r>
              <w:t xml:space="preserve">    -     </w:t>
            </w:r>
          </w:p>
        </w:tc>
        <w:tc>
          <w:tcPr>
            <w:tcW w:w="1024" w:type="dxa"/>
            <w:tcBorders>
              <w:top w:val="nil"/>
            </w:tcBorders>
          </w:tcPr>
          <w:p w:rsidR="00C6650F" w:rsidRDefault="00C6650F">
            <w:pPr>
              <w:pStyle w:val="ConsPlusNonformat"/>
              <w:jc w:val="both"/>
            </w:pPr>
            <w:r>
              <w:t xml:space="preserve">  -   </w:t>
            </w:r>
          </w:p>
        </w:tc>
        <w:tc>
          <w:tcPr>
            <w:tcW w:w="1152" w:type="dxa"/>
            <w:tcBorders>
              <w:top w:val="nil"/>
            </w:tcBorders>
          </w:tcPr>
          <w:p w:rsidR="00C6650F" w:rsidRDefault="00C6650F">
            <w:pPr>
              <w:pStyle w:val="ConsPlusNonformat"/>
              <w:jc w:val="both"/>
            </w:pPr>
            <w:r>
              <w:t xml:space="preserve">   -   </w:t>
            </w:r>
          </w:p>
        </w:tc>
        <w:tc>
          <w:tcPr>
            <w:tcW w:w="1280" w:type="dxa"/>
            <w:tcBorders>
              <w:top w:val="nil"/>
            </w:tcBorders>
          </w:tcPr>
          <w:p w:rsidR="00C6650F" w:rsidRDefault="00C6650F">
            <w:pPr>
              <w:pStyle w:val="ConsPlusNonformat"/>
              <w:jc w:val="both"/>
            </w:pPr>
            <w:r>
              <w:t xml:space="preserve">    -   </w:t>
            </w:r>
          </w:p>
        </w:tc>
      </w:tr>
      <w:tr w:rsidR="00C6650F">
        <w:trPr>
          <w:trHeight w:val="260"/>
        </w:trPr>
        <w:tc>
          <w:tcPr>
            <w:tcW w:w="2944" w:type="dxa"/>
            <w:tcBorders>
              <w:top w:val="nil"/>
            </w:tcBorders>
          </w:tcPr>
          <w:p w:rsidR="00C6650F" w:rsidRDefault="00C6650F">
            <w:pPr>
              <w:pStyle w:val="ConsPlusNonformat"/>
              <w:jc w:val="both"/>
            </w:pPr>
            <w:r>
              <w:t xml:space="preserve">Соки фруктовые       </w:t>
            </w:r>
          </w:p>
        </w:tc>
        <w:tc>
          <w:tcPr>
            <w:tcW w:w="1152" w:type="dxa"/>
            <w:tcBorders>
              <w:top w:val="nil"/>
            </w:tcBorders>
          </w:tcPr>
          <w:p w:rsidR="00C6650F" w:rsidRDefault="00C6650F">
            <w:pPr>
              <w:pStyle w:val="ConsPlusNonformat"/>
              <w:jc w:val="both"/>
            </w:pPr>
            <w:r>
              <w:t xml:space="preserve"> 150   </w:t>
            </w:r>
          </w:p>
        </w:tc>
        <w:tc>
          <w:tcPr>
            <w:tcW w:w="1536" w:type="dxa"/>
            <w:tcBorders>
              <w:top w:val="nil"/>
            </w:tcBorders>
          </w:tcPr>
          <w:p w:rsidR="00C6650F" w:rsidRDefault="00C6650F">
            <w:pPr>
              <w:pStyle w:val="ConsPlusNonformat"/>
              <w:jc w:val="both"/>
            </w:pPr>
            <w:r>
              <w:t xml:space="preserve">   150    </w:t>
            </w:r>
          </w:p>
        </w:tc>
        <w:tc>
          <w:tcPr>
            <w:tcW w:w="1024" w:type="dxa"/>
            <w:tcBorders>
              <w:top w:val="nil"/>
            </w:tcBorders>
          </w:tcPr>
          <w:p w:rsidR="00C6650F" w:rsidRDefault="00C6650F">
            <w:pPr>
              <w:pStyle w:val="ConsPlusNonformat"/>
              <w:jc w:val="both"/>
            </w:pPr>
            <w:r>
              <w:t xml:space="preserve"> 200  </w:t>
            </w:r>
          </w:p>
        </w:tc>
        <w:tc>
          <w:tcPr>
            <w:tcW w:w="1152" w:type="dxa"/>
            <w:tcBorders>
              <w:top w:val="nil"/>
            </w:tcBorders>
          </w:tcPr>
          <w:p w:rsidR="00C6650F" w:rsidRDefault="00C6650F">
            <w:pPr>
              <w:pStyle w:val="ConsPlusNonformat"/>
              <w:jc w:val="both"/>
            </w:pPr>
            <w:r>
              <w:t xml:space="preserve">  200  </w:t>
            </w:r>
          </w:p>
        </w:tc>
        <w:tc>
          <w:tcPr>
            <w:tcW w:w="1280" w:type="dxa"/>
            <w:tcBorders>
              <w:top w:val="nil"/>
            </w:tcBorders>
          </w:tcPr>
          <w:p w:rsidR="00C6650F" w:rsidRDefault="00C6650F">
            <w:pPr>
              <w:pStyle w:val="ConsPlusNonformat"/>
              <w:jc w:val="both"/>
            </w:pPr>
            <w:r>
              <w:t xml:space="preserve">   200  </w:t>
            </w:r>
          </w:p>
        </w:tc>
      </w:tr>
      <w:tr w:rsidR="00C6650F">
        <w:trPr>
          <w:trHeight w:val="260"/>
        </w:trPr>
        <w:tc>
          <w:tcPr>
            <w:tcW w:w="2944" w:type="dxa"/>
            <w:tcBorders>
              <w:top w:val="nil"/>
            </w:tcBorders>
          </w:tcPr>
          <w:p w:rsidR="00C6650F" w:rsidRDefault="00C6650F">
            <w:pPr>
              <w:pStyle w:val="ConsPlusNonformat"/>
              <w:jc w:val="both"/>
            </w:pPr>
            <w:r>
              <w:t xml:space="preserve">Фрукты сухие         </w:t>
            </w:r>
          </w:p>
        </w:tc>
        <w:tc>
          <w:tcPr>
            <w:tcW w:w="1152" w:type="dxa"/>
            <w:tcBorders>
              <w:top w:val="nil"/>
            </w:tcBorders>
          </w:tcPr>
          <w:p w:rsidR="00C6650F" w:rsidRDefault="00C6650F">
            <w:pPr>
              <w:pStyle w:val="ConsPlusNonformat"/>
              <w:jc w:val="both"/>
            </w:pPr>
            <w:r>
              <w:t xml:space="preserve">  10   </w:t>
            </w:r>
          </w:p>
        </w:tc>
        <w:tc>
          <w:tcPr>
            <w:tcW w:w="1536" w:type="dxa"/>
            <w:tcBorders>
              <w:top w:val="nil"/>
            </w:tcBorders>
          </w:tcPr>
          <w:p w:rsidR="00C6650F" w:rsidRDefault="00C6650F">
            <w:pPr>
              <w:pStyle w:val="ConsPlusNonformat"/>
              <w:jc w:val="both"/>
            </w:pPr>
            <w:r>
              <w:t xml:space="preserve">    15    </w:t>
            </w:r>
          </w:p>
        </w:tc>
        <w:tc>
          <w:tcPr>
            <w:tcW w:w="1024" w:type="dxa"/>
            <w:tcBorders>
              <w:top w:val="nil"/>
            </w:tcBorders>
          </w:tcPr>
          <w:p w:rsidR="00C6650F" w:rsidRDefault="00C6650F">
            <w:pPr>
              <w:pStyle w:val="ConsPlusNonformat"/>
              <w:jc w:val="both"/>
            </w:pPr>
            <w:r>
              <w:t xml:space="preserve">  15  </w:t>
            </w:r>
          </w:p>
        </w:tc>
        <w:tc>
          <w:tcPr>
            <w:tcW w:w="1152" w:type="dxa"/>
            <w:tcBorders>
              <w:top w:val="nil"/>
            </w:tcBorders>
          </w:tcPr>
          <w:p w:rsidR="00C6650F" w:rsidRDefault="00C6650F">
            <w:pPr>
              <w:pStyle w:val="ConsPlusNonformat"/>
              <w:jc w:val="both"/>
            </w:pPr>
            <w:r>
              <w:t xml:space="preserve">   15  </w:t>
            </w:r>
          </w:p>
        </w:tc>
        <w:tc>
          <w:tcPr>
            <w:tcW w:w="1280" w:type="dxa"/>
            <w:tcBorders>
              <w:top w:val="nil"/>
            </w:tcBorders>
          </w:tcPr>
          <w:p w:rsidR="00C6650F" w:rsidRDefault="00C6650F">
            <w:pPr>
              <w:pStyle w:val="ConsPlusNonformat"/>
              <w:jc w:val="both"/>
            </w:pPr>
            <w:r>
              <w:t xml:space="preserve">    20  </w:t>
            </w:r>
          </w:p>
        </w:tc>
      </w:tr>
      <w:tr w:rsidR="00C6650F">
        <w:trPr>
          <w:trHeight w:val="260"/>
        </w:trPr>
        <w:tc>
          <w:tcPr>
            <w:tcW w:w="2944" w:type="dxa"/>
            <w:tcBorders>
              <w:top w:val="nil"/>
            </w:tcBorders>
          </w:tcPr>
          <w:p w:rsidR="00C6650F" w:rsidRDefault="00C6650F">
            <w:pPr>
              <w:pStyle w:val="ConsPlusNonformat"/>
              <w:jc w:val="both"/>
            </w:pPr>
            <w:r>
              <w:t xml:space="preserve">Сахар                </w:t>
            </w:r>
          </w:p>
        </w:tc>
        <w:tc>
          <w:tcPr>
            <w:tcW w:w="1152" w:type="dxa"/>
            <w:tcBorders>
              <w:top w:val="nil"/>
            </w:tcBorders>
          </w:tcPr>
          <w:p w:rsidR="00C6650F" w:rsidRDefault="00C6650F">
            <w:pPr>
              <w:pStyle w:val="ConsPlusNonformat"/>
              <w:jc w:val="both"/>
            </w:pPr>
            <w:r>
              <w:t xml:space="preserve">  30   </w:t>
            </w:r>
          </w:p>
        </w:tc>
        <w:tc>
          <w:tcPr>
            <w:tcW w:w="1536" w:type="dxa"/>
            <w:tcBorders>
              <w:top w:val="nil"/>
            </w:tcBorders>
          </w:tcPr>
          <w:p w:rsidR="00C6650F" w:rsidRDefault="00C6650F">
            <w:pPr>
              <w:pStyle w:val="ConsPlusNonformat"/>
              <w:jc w:val="both"/>
            </w:pPr>
            <w:r>
              <w:t xml:space="preserve">    35    </w:t>
            </w:r>
          </w:p>
        </w:tc>
        <w:tc>
          <w:tcPr>
            <w:tcW w:w="1024" w:type="dxa"/>
            <w:tcBorders>
              <w:top w:val="nil"/>
            </w:tcBorders>
          </w:tcPr>
          <w:p w:rsidR="00C6650F" w:rsidRDefault="00C6650F">
            <w:pPr>
              <w:pStyle w:val="ConsPlusNonformat"/>
              <w:jc w:val="both"/>
            </w:pPr>
            <w:r>
              <w:t xml:space="preserve">  55  </w:t>
            </w:r>
          </w:p>
        </w:tc>
        <w:tc>
          <w:tcPr>
            <w:tcW w:w="1152" w:type="dxa"/>
            <w:tcBorders>
              <w:top w:val="nil"/>
            </w:tcBorders>
          </w:tcPr>
          <w:p w:rsidR="00C6650F" w:rsidRDefault="00C6650F">
            <w:pPr>
              <w:pStyle w:val="ConsPlusNonformat"/>
              <w:jc w:val="both"/>
            </w:pPr>
            <w:r>
              <w:t xml:space="preserve">   65  </w:t>
            </w:r>
          </w:p>
        </w:tc>
        <w:tc>
          <w:tcPr>
            <w:tcW w:w="1280" w:type="dxa"/>
            <w:tcBorders>
              <w:top w:val="nil"/>
            </w:tcBorders>
          </w:tcPr>
          <w:p w:rsidR="00C6650F" w:rsidRDefault="00C6650F">
            <w:pPr>
              <w:pStyle w:val="ConsPlusNonformat"/>
              <w:jc w:val="both"/>
            </w:pPr>
            <w:r>
              <w:t xml:space="preserve">    70  </w:t>
            </w:r>
          </w:p>
        </w:tc>
      </w:tr>
      <w:tr w:rsidR="00C6650F">
        <w:trPr>
          <w:trHeight w:val="260"/>
        </w:trPr>
        <w:tc>
          <w:tcPr>
            <w:tcW w:w="2944" w:type="dxa"/>
            <w:tcBorders>
              <w:top w:val="nil"/>
            </w:tcBorders>
          </w:tcPr>
          <w:p w:rsidR="00C6650F" w:rsidRDefault="00C6650F">
            <w:pPr>
              <w:pStyle w:val="ConsPlusNonformat"/>
              <w:jc w:val="both"/>
            </w:pPr>
            <w:r>
              <w:t xml:space="preserve">Кондитерские изделия </w:t>
            </w:r>
          </w:p>
        </w:tc>
        <w:tc>
          <w:tcPr>
            <w:tcW w:w="1152" w:type="dxa"/>
            <w:tcBorders>
              <w:top w:val="nil"/>
            </w:tcBorders>
          </w:tcPr>
          <w:p w:rsidR="00C6650F" w:rsidRDefault="00C6650F">
            <w:pPr>
              <w:pStyle w:val="ConsPlusNonformat"/>
              <w:jc w:val="both"/>
            </w:pPr>
            <w:r>
              <w:t xml:space="preserve">  15   </w:t>
            </w:r>
          </w:p>
        </w:tc>
        <w:tc>
          <w:tcPr>
            <w:tcW w:w="1536" w:type="dxa"/>
            <w:tcBorders>
              <w:top w:val="nil"/>
            </w:tcBorders>
          </w:tcPr>
          <w:p w:rsidR="00C6650F" w:rsidRDefault="00C6650F">
            <w:pPr>
              <w:pStyle w:val="ConsPlusNonformat"/>
              <w:jc w:val="both"/>
            </w:pPr>
            <w:r>
              <w:t xml:space="preserve">    20    </w:t>
            </w:r>
          </w:p>
        </w:tc>
        <w:tc>
          <w:tcPr>
            <w:tcW w:w="1024" w:type="dxa"/>
            <w:tcBorders>
              <w:top w:val="nil"/>
            </w:tcBorders>
          </w:tcPr>
          <w:p w:rsidR="00C6650F" w:rsidRDefault="00C6650F">
            <w:pPr>
              <w:pStyle w:val="ConsPlusNonformat"/>
              <w:jc w:val="both"/>
            </w:pPr>
            <w:r>
              <w:t xml:space="preserve">  25  </w:t>
            </w:r>
          </w:p>
        </w:tc>
        <w:tc>
          <w:tcPr>
            <w:tcW w:w="1152" w:type="dxa"/>
            <w:tcBorders>
              <w:top w:val="nil"/>
            </w:tcBorders>
          </w:tcPr>
          <w:p w:rsidR="00C6650F" w:rsidRDefault="00C6650F">
            <w:pPr>
              <w:pStyle w:val="ConsPlusNonformat"/>
              <w:jc w:val="both"/>
            </w:pPr>
            <w:r>
              <w:t xml:space="preserve">   30  </w:t>
            </w:r>
          </w:p>
        </w:tc>
        <w:tc>
          <w:tcPr>
            <w:tcW w:w="1280" w:type="dxa"/>
            <w:tcBorders>
              <w:top w:val="nil"/>
            </w:tcBorders>
          </w:tcPr>
          <w:p w:rsidR="00C6650F" w:rsidRDefault="00C6650F">
            <w:pPr>
              <w:pStyle w:val="ConsPlusNonformat"/>
              <w:jc w:val="both"/>
            </w:pPr>
            <w:r>
              <w:t xml:space="preserve">    30  </w:t>
            </w:r>
          </w:p>
        </w:tc>
      </w:tr>
      <w:tr w:rsidR="00C6650F">
        <w:trPr>
          <w:trHeight w:val="260"/>
        </w:trPr>
        <w:tc>
          <w:tcPr>
            <w:tcW w:w="2944" w:type="dxa"/>
            <w:tcBorders>
              <w:top w:val="nil"/>
            </w:tcBorders>
          </w:tcPr>
          <w:p w:rsidR="00C6650F" w:rsidRDefault="00C6650F">
            <w:pPr>
              <w:pStyle w:val="ConsPlusNonformat"/>
              <w:jc w:val="both"/>
            </w:pPr>
            <w:r>
              <w:t xml:space="preserve">Кофе (кофейный       </w:t>
            </w:r>
          </w:p>
          <w:p w:rsidR="00C6650F" w:rsidRDefault="00C6650F">
            <w:pPr>
              <w:pStyle w:val="ConsPlusNonformat"/>
              <w:jc w:val="both"/>
            </w:pPr>
            <w:r>
              <w:t xml:space="preserve">напиток)             </w:t>
            </w:r>
          </w:p>
        </w:tc>
        <w:tc>
          <w:tcPr>
            <w:tcW w:w="1152" w:type="dxa"/>
            <w:tcBorders>
              <w:top w:val="nil"/>
            </w:tcBorders>
          </w:tcPr>
          <w:p w:rsidR="00C6650F" w:rsidRDefault="00C6650F">
            <w:pPr>
              <w:pStyle w:val="ConsPlusNonformat"/>
              <w:jc w:val="both"/>
            </w:pPr>
            <w:r>
              <w:t xml:space="preserve">   1   </w:t>
            </w:r>
          </w:p>
        </w:tc>
        <w:tc>
          <w:tcPr>
            <w:tcW w:w="153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2  </w:t>
            </w:r>
          </w:p>
        </w:tc>
        <w:tc>
          <w:tcPr>
            <w:tcW w:w="1152" w:type="dxa"/>
            <w:tcBorders>
              <w:top w:val="nil"/>
            </w:tcBorders>
          </w:tcPr>
          <w:p w:rsidR="00C6650F" w:rsidRDefault="00C6650F">
            <w:pPr>
              <w:pStyle w:val="ConsPlusNonformat"/>
              <w:jc w:val="both"/>
            </w:pPr>
            <w:r>
              <w:t xml:space="preserve">    2  </w:t>
            </w:r>
          </w:p>
        </w:tc>
        <w:tc>
          <w:tcPr>
            <w:tcW w:w="1280" w:type="dxa"/>
            <w:tcBorders>
              <w:top w:val="nil"/>
            </w:tcBorders>
          </w:tcPr>
          <w:p w:rsidR="00C6650F" w:rsidRDefault="00C6650F">
            <w:pPr>
              <w:pStyle w:val="ConsPlusNonformat"/>
              <w:jc w:val="both"/>
            </w:pPr>
            <w:r>
              <w:t xml:space="preserve">     2  </w:t>
            </w:r>
          </w:p>
        </w:tc>
      </w:tr>
      <w:tr w:rsidR="00C6650F">
        <w:trPr>
          <w:trHeight w:val="260"/>
        </w:trPr>
        <w:tc>
          <w:tcPr>
            <w:tcW w:w="2944" w:type="dxa"/>
            <w:tcBorders>
              <w:top w:val="nil"/>
            </w:tcBorders>
          </w:tcPr>
          <w:p w:rsidR="00C6650F" w:rsidRDefault="00C6650F">
            <w:pPr>
              <w:pStyle w:val="ConsPlusNonformat"/>
              <w:jc w:val="both"/>
            </w:pPr>
            <w:r>
              <w:t xml:space="preserve">Какао                </w:t>
            </w:r>
          </w:p>
        </w:tc>
        <w:tc>
          <w:tcPr>
            <w:tcW w:w="1152" w:type="dxa"/>
            <w:tcBorders>
              <w:top w:val="nil"/>
            </w:tcBorders>
          </w:tcPr>
          <w:p w:rsidR="00C6650F" w:rsidRDefault="00C6650F">
            <w:pPr>
              <w:pStyle w:val="ConsPlusNonformat"/>
              <w:jc w:val="both"/>
            </w:pPr>
            <w:r>
              <w:t xml:space="preserve">   -   </w:t>
            </w:r>
          </w:p>
        </w:tc>
        <w:tc>
          <w:tcPr>
            <w:tcW w:w="1536" w:type="dxa"/>
            <w:tcBorders>
              <w:top w:val="nil"/>
            </w:tcBorders>
          </w:tcPr>
          <w:p w:rsidR="00C6650F" w:rsidRDefault="00C6650F">
            <w:pPr>
              <w:pStyle w:val="ConsPlusNonformat"/>
              <w:jc w:val="both"/>
            </w:pPr>
            <w:r>
              <w:t xml:space="preserve">    -     </w:t>
            </w:r>
          </w:p>
        </w:tc>
        <w:tc>
          <w:tcPr>
            <w:tcW w:w="1024" w:type="dxa"/>
            <w:tcBorders>
              <w:top w:val="nil"/>
            </w:tcBorders>
          </w:tcPr>
          <w:p w:rsidR="00C6650F" w:rsidRDefault="00C6650F">
            <w:pPr>
              <w:pStyle w:val="ConsPlusNonformat"/>
              <w:jc w:val="both"/>
            </w:pPr>
            <w:r>
              <w:t xml:space="preserve">   0,3</w:t>
            </w:r>
          </w:p>
        </w:tc>
        <w:tc>
          <w:tcPr>
            <w:tcW w:w="1152" w:type="dxa"/>
            <w:tcBorders>
              <w:top w:val="nil"/>
            </w:tcBorders>
          </w:tcPr>
          <w:p w:rsidR="00C6650F" w:rsidRDefault="00C6650F">
            <w:pPr>
              <w:pStyle w:val="ConsPlusNonformat"/>
              <w:jc w:val="both"/>
            </w:pPr>
            <w:r>
              <w:t xml:space="preserve">    2  </w:t>
            </w:r>
          </w:p>
        </w:tc>
        <w:tc>
          <w:tcPr>
            <w:tcW w:w="1280" w:type="dxa"/>
            <w:tcBorders>
              <w:top w:val="nil"/>
            </w:tcBorders>
          </w:tcPr>
          <w:p w:rsidR="00C6650F" w:rsidRDefault="00C6650F">
            <w:pPr>
              <w:pStyle w:val="ConsPlusNonformat"/>
              <w:jc w:val="both"/>
            </w:pPr>
            <w:r>
              <w:t xml:space="preserve">     2  </w:t>
            </w:r>
          </w:p>
        </w:tc>
      </w:tr>
      <w:tr w:rsidR="00C6650F">
        <w:trPr>
          <w:trHeight w:val="260"/>
        </w:trPr>
        <w:tc>
          <w:tcPr>
            <w:tcW w:w="2944" w:type="dxa"/>
            <w:tcBorders>
              <w:top w:val="nil"/>
            </w:tcBorders>
          </w:tcPr>
          <w:p w:rsidR="00C6650F" w:rsidRDefault="00C6650F">
            <w:pPr>
              <w:pStyle w:val="ConsPlusNonformat"/>
              <w:jc w:val="both"/>
            </w:pPr>
            <w:r>
              <w:t xml:space="preserve">Чай                  </w:t>
            </w:r>
          </w:p>
        </w:tc>
        <w:tc>
          <w:tcPr>
            <w:tcW w:w="1152" w:type="dxa"/>
            <w:tcBorders>
              <w:top w:val="nil"/>
            </w:tcBorders>
          </w:tcPr>
          <w:p w:rsidR="00C6650F" w:rsidRDefault="00C6650F">
            <w:pPr>
              <w:pStyle w:val="ConsPlusNonformat"/>
              <w:jc w:val="both"/>
            </w:pPr>
            <w:r>
              <w:t xml:space="preserve">   0,2 </w:t>
            </w:r>
          </w:p>
        </w:tc>
        <w:tc>
          <w:tcPr>
            <w:tcW w:w="1536" w:type="dxa"/>
            <w:tcBorders>
              <w:top w:val="nil"/>
            </w:tcBorders>
          </w:tcPr>
          <w:p w:rsidR="00C6650F" w:rsidRDefault="00C6650F">
            <w:pPr>
              <w:pStyle w:val="ConsPlusNonformat"/>
              <w:jc w:val="both"/>
            </w:pPr>
            <w:r>
              <w:t xml:space="preserve">     0,2  </w:t>
            </w:r>
          </w:p>
        </w:tc>
        <w:tc>
          <w:tcPr>
            <w:tcW w:w="1024" w:type="dxa"/>
            <w:tcBorders>
              <w:top w:val="nil"/>
            </w:tcBorders>
          </w:tcPr>
          <w:p w:rsidR="00C6650F" w:rsidRDefault="00C6650F">
            <w:pPr>
              <w:pStyle w:val="ConsPlusNonformat"/>
              <w:jc w:val="both"/>
            </w:pPr>
            <w:r>
              <w:t xml:space="preserve">   0,2</w:t>
            </w:r>
          </w:p>
        </w:tc>
        <w:tc>
          <w:tcPr>
            <w:tcW w:w="1152" w:type="dxa"/>
            <w:tcBorders>
              <w:top w:val="nil"/>
            </w:tcBorders>
          </w:tcPr>
          <w:p w:rsidR="00C6650F" w:rsidRDefault="00C6650F">
            <w:pPr>
              <w:pStyle w:val="ConsPlusNonformat"/>
              <w:jc w:val="both"/>
            </w:pPr>
            <w:r>
              <w:t xml:space="preserve">    2  </w:t>
            </w:r>
          </w:p>
        </w:tc>
        <w:tc>
          <w:tcPr>
            <w:tcW w:w="1280" w:type="dxa"/>
            <w:tcBorders>
              <w:top w:val="nil"/>
            </w:tcBorders>
          </w:tcPr>
          <w:p w:rsidR="00C6650F" w:rsidRDefault="00C6650F">
            <w:pPr>
              <w:pStyle w:val="ConsPlusNonformat"/>
              <w:jc w:val="both"/>
            </w:pPr>
            <w:r>
              <w:t xml:space="preserve">     2  </w:t>
            </w:r>
          </w:p>
        </w:tc>
      </w:tr>
      <w:tr w:rsidR="00C6650F">
        <w:trPr>
          <w:trHeight w:val="260"/>
        </w:trPr>
        <w:tc>
          <w:tcPr>
            <w:tcW w:w="2944" w:type="dxa"/>
            <w:tcBorders>
              <w:top w:val="nil"/>
            </w:tcBorders>
          </w:tcPr>
          <w:p w:rsidR="00C6650F" w:rsidRDefault="00C6650F">
            <w:pPr>
              <w:pStyle w:val="ConsPlusNonformat"/>
              <w:jc w:val="both"/>
            </w:pPr>
            <w:r>
              <w:t xml:space="preserve">Мясо 1-й категории   </w:t>
            </w:r>
          </w:p>
        </w:tc>
        <w:tc>
          <w:tcPr>
            <w:tcW w:w="1152" w:type="dxa"/>
            <w:tcBorders>
              <w:top w:val="nil"/>
            </w:tcBorders>
          </w:tcPr>
          <w:p w:rsidR="00C6650F" w:rsidRDefault="00C6650F">
            <w:pPr>
              <w:pStyle w:val="ConsPlusNonformat"/>
              <w:jc w:val="both"/>
            </w:pPr>
            <w:r>
              <w:t xml:space="preserve">  80   </w:t>
            </w:r>
          </w:p>
        </w:tc>
        <w:tc>
          <w:tcPr>
            <w:tcW w:w="1536" w:type="dxa"/>
            <w:tcBorders>
              <w:top w:val="nil"/>
            </w:tcBorders>
          </w:tcPr>
          <w:p w:rsidR="00C6650F" w:rsidRDefault="00C6650F">
            <w:pPr>
              <w:pStyle w:val="ConsPlusNonformat"/>
              <w:jc w:val="both"/>
            </w:pPr>
            <w:r>
              <w:t xml:space="preserve">   100    </w:t>
            </w:r>
          </w:p>
        </w:tc>
        <w:tc>
          <w:tcPr>
            <w:tcW w:w="1024" w:type="dxa"/>
            <w:tcBorders>
              <w:top w:val="nil"/>
            </w:tcBorders>
          </w:tcPr>
          <w:p w:rsidR="00C6650F" w:rsidRDefault="00C6650F">
            <w:pPr>
              <w:pStyle w:val="ConsPlusNonformat"/>
              <w:jc w:val="both"/>
            </w:pPr>
            <w:r>
              <w:t xml:space="preserve"> 100  </w:t>
            </w:r>
          </w:p>
        </w:tc>
        <w:tc>
          <w:tcPr>
            <w:tcW w:w="1152" w:type="dxa"/>
            <w:tcBorders>
              <w:top w:val="nil"/>
            </w:tcBorders>
          </w:tcPr>
          <w:p w:rsidR="00C6650F" w:rsidRDefault="00C6650F">
            <w:pPr>
              <w:pStyle w:val="ConsPlusNonformat"/>
              <w:jc w:val="both"/>
            </w:pPr>
            <w:r>
              <w:t xml:space="preserve">  110  </w:t>
            </w:r>
          </w:p>
        </w:tc>
        <w:tc>
          <w:tcPr>
            <w:tcW w:w="1280" w:type="dxa"/>
            <w:tcBorders>
              <w:top w:val="nil"/>
            </w:tcBorders>
          </w:tcPr>
          <w:p w:rsidR="00C6650F" w:rsidRDefault="00C6650F">
            <w:pPr>
              <w:pStyle w:val="ConsPlusNonformat"/>
              <w:jc w:val="both"/>
            </w:pPr>
            <w:r>
              <w:t xml:space="preserve">   110  </w:t>
            </w:r>
          </w:p>
        </w:tc>
      </w:tr>
      <w:tr w:rsidR="00C6650F">
        <w:trPr>
          <w:trHeight w:val="260"/>
        </w:trPr>
        <w:tc>
          <w:tcPr>
            <w:tcW w:w="2944" w:type="dxa"/>
            <w:tcBorders>
              <w:top w:val="nil"/>
            </w:tcBorders>
          </w:tcPr>
          <w:p w:rsidR="00C6650F" w:rsidRDefault="00C6650F">
            <w:pPr>
              <w:pStyle w:val="ConsPlusNonformat"/>
              <w:jc w:val="both"/>
            </w:pPr>
            <w:r>
              <w:t xml:space="preserve">Мясное пюре          </w:t>
            </w:r>
          </w:p>
        </w:tc>
        <w:tc>
          <w:tcPr>
            <w:tcW w:w="1152" w:type="dxa"/>
            <w:tcBorders>
              <w:top w:val="nil"/>
            </w:tcBorders>
          </w:tcPr>
          <w:p w:rsidR="00C6650F" w:rsidRDefault="00C6650F">
            <w:pPr>
              <w:pStyle w:val="ConsPlusNonformat"/>
              <w:jc w:val="both"/>
            </w:pPr>
            <w:r>
              <w:t xml:space="preserve">  24   </w:t>
            </w:r>
          </w:p>
        </w:tc>
        <w:tc>
          <w:tcPr>
            <w:tcW w:w="1536" w:type="dxa"/>
            <w:tcBorders>
              <w:top w:val="nil"/>
            </w:tcBorders>
          </w:tcPr>
          <w:p w:rsidR="00C6650F" w:rsidRDefault="00C6650F">
            <w:pPr>
              <w:pStyle w:val="ConsPlusNonformat"/>
              <w:jc w:val="both"/>
            </w:pPr>
            <w:r>
              <w:t xml:space="preserve">     -    </w:t>
            </w:r>
          </w:p>
        </w:tc>
        <w:tc>
          <w:tcPr>
            <w:tcW w:w="1024" w:type="dxa"/>
            <w:tcBorders>
              <w:top w:val="nil"/>
            </w:tcBorders>
          </w:tcPr>
          <w:p w:rsidR="00C6650F" w:rsidRDefault="00C6650F">
            <w:pPr>
              <w:pStyle w:val="ConsPlusNonformat"/>
              <w:jc w:val="both"/>
            </w:pPr>
            <w:r>
              <w:t xml:space="preserve">  -   </w:t>
            </w:r>
          </w:p>
        </w:tc>
        <w:tc>
          <w:tcPr>
            <w:tcW w:w="1152" w:type="dxa"/>
            <w:tcBorders>
              <w:top w:val="nil"/>
            </w:tcBorders>
          </w:tcPr>
          <w:p w:rsidR="00C6650F" w:rsidRDefault="00C6650F">
            <w:pPr>
              <w:pStyle w:val="ConsPlusNonformat"/>
              <w:jc w:val="both"/>
            </w:pPr>
            <w:r>
              <w:t xml:space="preserve">   -   </w:t>
            </w:r>
          </w:p>
        </w:tc>
        <w:tc>
          <w:tcPr>
            <w:tcW w:w="1280" w:type="dxa"/>
            <w:tcBorders>
              <w:top w:val="nil"/>
            </w:tcBorders>
          </w:tcPr>
          <w:p w:rsidR="00C6650F" w:rsidRDefault="00C6650F">
            <w:pPr>
              <w:pStyle w:val="ConsPlusNonformat"/>
              <w:jc w:val="both"/>
            </w:pPr>
            <w:r>
              <w:t xml:space="preserve">    -   </w:t>
            </w:r>
          </w:p>
        </w:tc>
      </w:tr>
      <w:tr w:rsidR="00C6650F">
        <w:trPr>
          <w:trHeight w:val="260"/>
        </w:trPr>
        <w:tc>
          <w:tcPr>
            <w:tcW w:w="2944" w:type="dxa"/>
            <w:tcBorders>
              <w:top w:val="nil"/>
            </w:tcBorders>
          </w:tcPr>
          <w:p w:rsidR="00C6650F" w:rsidRDefault="00C6650F">
            <w:pPr>
              <w:pStyle w:val="ConsPlusNonformat"/>
              <w:jc w:val="both"/>
            </w:pPr>
            <w:r>
              <w:t xml:space="preserve">Куры 1-й категории   </w:t>
            </w:r>
          </w:p>
          <w:p w:rsidR="00C6650F" w:rsidRDefault="00C6650F">
            <w:pPr>
              <w:pStyle w:val="ConsPlusNonformat"/>
              <w:jc w:val="both"/>
            </w:pPr>
            <w:r>
              <w:t xml:space="preserve">полупотрошеные       </w:t>
            </w:r>
          </w:p>
        </w:tc>
        <w:tc>
          <w:tcPr>
            <w:tcW w:w="1152" w:type="dxa"/>
            <w:tcBorders>
              <w:top w:val="nil"/>
            </w:tcBorders>
          </w:tcPr>
          <w:p w:rsidR="00C6650F" w:rsidRDefault="00C6650F">
            <w:pPr>
              <w:pStyle w:val="ConsPlusNonformat"/>
              <w:jc w:val="both"/>
            </w:pPr>
            <w:r>
              <w:t xml:space="preserve">  20   </w:t>
            </w:r>
          </w:p>
        </w:tc>
        <w:tc>
          <w:tcPr>
            <w:tcW w:w="1536" w:type="dxa"/>
            <w:tcBorders>
              <w:top w:val="nil"/>
            </w:tcBorders>
          </w:tcPr>
          <w:p w:rsidR="00C6650F" w:rsidRDefault="00C6650F">
            <w:pPr>
              <w:pStyle w:val="ConsPlusNonformat"/>
              <w:jc w:val="both"/>
            </w:pPr>
            <w:r>
              <w:t xml:space="preserve">    20    </w:t>
            </w:r>
          </w:p>
        </w:tc>
        <w:tc>
          <w:tcPr>
            <w:tcW w:w="1024" w:type="dxa"/>
            <w:tcBorders>
              <w:top w:val="nil"/>
            </w:tcBorders>
          </w:tcPr>
          <w:p w:rsidR="00C6650F" w:rsidRDefault="00C6650F">
            <w:pPr>
              <w:pStyle w:val="ConsPlusNonformat"/>
              <w:jc w:val="both"/>
            </w:pPr>
            <w:r>
              <w:t xml:space="preserve">  30  </w:t>
            </w:r>
          </w:p>
        </w:tc>
        <w:tc>
          <w:tcPr>
            <w:tcW w:w="1152" w:type="dxa"/>
            <w:tcBorders>
              <w:top w:val="nil"/>
            </w:tcBorders>
          </w:tcPr>
          <w:p w:rsidR="00C6650F" w:rsidRDefault="00C6650F">
            <w:pPr>
              <w:pStyle w:val="ConsPlusNonformat"/>
              <w:jc w:val="both"/>
            </w:pPr>
            <w:r>
              <w:t xml:space="preserve">   40  </w:t>
            </w:r>
          </w:p>
        </w:tc>
        <w:tc>
          <w:tcPr>
            <w:tcW w:w="1280" w:type="dxa"/>
            <w:tcBorders>
              <w:top w:val="nil"/>
            </w:tcBorders>
          </w:tcPr>
          <w:p w:rsidR="00C6650F" w:rsidRDefault="00C6650F">
            <w:pPr>
              <w:pStyle w:val="ConsPlusNonformat"/>
              <w:jc w:val="both"/>
            </w:pPr>
            <w:r>
              <w:t xml:space="preserve">    50  </w:t>
            </w:r>
          </w:p>
        </w:tc>
      </w:tr>
      <w:tr w:rsidR="00C6650F">
        <w:trPr>
          <w:trHeight w:val="260"/>
        </w:trPr>
        <w:tc>
          <w:tcPr>
            <w:tcW w:w="2944" w:type="dxa"/>
            <w:tcBorders>
              <w:top w:val="nil"/>
            </w:tcBorders>
          </w:tcPr>
          <w:p w:rsidR="00C6650F" w:rsidRDefault="00C6650F">
            <w:pPr>
              <w:pStyle w:val="ConsPlusNonformat"/>
              <w:jc w:val="both"/>
            </w:pPr>
            <w:r>
              <w:t xml:space="preserve">Рыба - филе, сельдь  </w:t>
            </w:r>
          </w:p>
        </w:tc>
        <w:tc>
          <w:tcPr>
            <w:tcW w:w="1152" w:type="dxa"/>
            <w:tcBorders>
              <w:top w:val="nil"/>
            </w:tcBorders>
          </w:tcPr>
          <w:p w:rsidR="00C6650F" w:rsidRDefault="00C6650F">
            <w:pPr>
              <w:pStyle w:val="ConsPlusNonformat"/>
              <w:jc w:val="both"/>
            </w:pPr>
            <w:r>
              <w:t xml:space="preserve">  25   </w:t>
            </w:r>
          </w:p>
        </w:tc>
        <w:tc>
          <w:tcPr>
            <w:tcW w:w="1536" w:type="dxa"/>
            <w:tcBorders>
              <w:top w:val="nil"/>
            </w:tcBorders>
          </w:tcPr>
          <w:p w:rsidR="00C6650F" w:rsidRDefault="00C6650F">
            <w:pPr>
              <w:pStyle w:val="ConsPlusNonformat"/>
              <w:jc w:val="both"/>
            </w:pPr>
            <w:r>
              <w:t xml:space="preserve">    27    </w:t>
            </w:r>
          </w:p>
        </w:tc>
        <w:tc>
          <w:tcPr>
            <w:tcW w:w="1024" w:type="dxa"/>
            <w:tcBorders>
              <w:top w:val="nil"/>
            </w:tcBorders>
          </w:tcPr>
          <w:p w:rsidR="00C6650F" w:rsidRDefault="00C6650F">
            <w:pPr>
              <w:pStyle w:val="ConsPlusNonformat"/>
              <w:jc w:val="both"/>
            </w:pPr>
            <w:r>
              <w:t xml:space="preserve">  42  </w:t>
            </w:r>
          </w:p>
        </w:tc>
        <w:tc>
          <w:tcPr>
            <w:tcW w:w="1152" w:type="dxa"/>
            <w:tcBorders>
              <w:top w:val="nil"/>
            </w:tcBorders>
          </w:tcPr>
          <w:p w:rsidR="00C6650F" w:rsidRDefault="00C6650F">
            <w:pPr>
              <w:pStyle w:val="ConsPlusNonformat"/>
              <w:jc w:val="both"/>
            </w:pPr>
            <w:r>
              <w:t xml:space="preserve">   80  </w:t>
            </w:r>
          </w:p>
        </w:tc>
        <w:tc>
          <w:tcPr>
            <w:tcW w:w="1280" w:type="dxa"/>
            <w:tcBorders>
              <w:top w:val="nil"/>
            </w:tcBorders>
          </w:tcPr>
          <w:p w:rsidR="00C6650F" w:rsidRDefault="00C6650F">
            <w:pPr>
              <w:pStyle w:val="ConsPlusNonformat"/>
              <w:jc w:val="both"/>
            </w:pPr>
            <w:r>
              <w:t xml:space="preserve">   110  </w:t>
            </w:r>
          </w:p>
        </w:tc>
      </w:tr>
      <w:tr w:rsidR="00C6650F">
        <w:trPr>
          <w:trHeight w:val="260"/>
        </w:trPr>
        <w:tc>
          <w:tcPr>
            <w:tcW w:w="2944" w:type="dxa"/>
            <w:tcBorders>
              <w:top w:val="nil"/>
            </w:tcBorders>
          </w:tcPr>
          <w:p w:rsidR="00C6650F" w:rsidRDefault="00C6650F">
            <w:pPr>
              <w:pStyle w:val="ConsPlusNonformat"/>
              <w:jc w:val="both"/>
            </w:pPr>
            <w:r>
              <w:t xml:space="preserve">Колбасные изделия    </w:t>
            </w:r>
          </w:p>
        </w:tc>
        <w:tc>
          <w:tcPr>
            <w:tcW w:w="1152" w:type="dxa"/>
            <w:tcBorders>
              <w:top w:val="nil"/>
            </w:tcBorders>
          </w:tcPr>
          <w:p w:rsidR="00C6650F" w:rsidRDefault="00C6650F">
            <w:pPr>
              <w:pStyle w:val="ConsPlusNonformat"/>
              <w:jc w:val="both"/>
            </w:pPr>
            <w:r>
              <w:t xml:space="preserve">   -   </w:t>
            </w:r>
          </w:p>
        </w:tc>
        <w:tc>
          <w:tcPr>
            <w:tcW w:w="1536" w:type="dxa"/>
            <w:tcBorders>
              <w:top w:val="nil"/>
            </w:tcBorders>
          </w:tcPr>
          <w:p w:rsidR="00C6650F" w:rsidRDefault="00C6650F">
            <w:pPr>
              <w:pStyle w:val="ConsPlusNonformat"/>
              <w:jc w:val="both"/>
            </w:pPr>
            <w:r>
              <w:t xml:space="preserve">     -    </w:t>
            </w:r>
          </w:p>
        </w:tc>
        <w:tc>
          <w:tcPr>
            <w:tcW w:w="1024" w:type="dxa"/>
            <w:tcBorders>
              <w:top w:val="nil"/>
            </w:tcBorders>
          </w:tcPr>
          <w:p w:rsidR="00C6650F" w:rsidRDefault="00C6650F">
            <w:pPr>
              <w:pStyle w:val="ConsPlusNonformat"/>
              <w:jc w:val="both"/>
            </w:pPr>
            <w:r>
              <w:t xml:space="preserve">  10  </w:t>
            </w:r>
          </w:p>
        </w:tc>
        <w:tc>
          <w:tcPr>
            <w:tcW w:w="1152" w:type="dxa"/>
            <w:tcBorders>
              <w:top w:val="nil"/>
            </w:tcBorders>
          </w:tcPr>
          <w:p w:rsidR="00C6650F" w:rsidRDefault="00C6650F">
            <w:pPr>
              <w:pStyle w:val="ConsPlusNonformat"/>
              <w:jc w:val="both"/>
            </w:pPr>
            <w:r>
              <w:t xml:space="preserve">   25  </w:t>
            </w:r>
          </w:p>
        </w:tc>
        <w:tc>
          <w:tcPr>
            <w:tcW w:w="1280" w:type="dxa"/>
            <w:tcBorders>
              <w:top w:val="nil"/>
            </w:tcBorders>
          </w:tcPr>
          <w:p w:rsidR="00C6650F" w:rsidRDefault="00C6650F">
            <w:pPr>
              <w:pStyle w:val="ConsPlusNonformat"/>
              <w:jc w:val="both"/>
            </w:pPr>
            <w:r>
              <w:t xml:space="preserve">    25  </w:t>
            </w:r>
          </w:p>
        </w:tc>
      </w:tr>
      <w:tr w:rsidR="00C6650F">
        <w:trPr>
          <w:trHeight w:val="260"/>
        </w:trPr>
        <w:tc>
          <w:tcPr>
            <w:tcW w:w="2944" w:type="dxa"/>
            <w:tcBorders>
              <w:top w:val="nil"/>
            </w:tcBorders>
          </w:tcPr>
          <w:p w:rsidR="00C6650F" w:rsidRDefault="00C6650F">
            <w:pPr>
              <w:pStyle w:val="ConsPlusNonformat"/>
              <w:jc w:val="both"/>
            </w:pPr>
            <w:r>
              <w:t xml:space="preserve">Молоко и             </w:t>
            </w:r>
          </w:p>
          <w:p w:rsidR="00C6650F" w:rsidRDefault="00C6650F">
            <w:pPr>
              <w:pStyle w:val="ConsPlusNonformat"/>
              <w:jc w:val="both"/>
            </w:pPr>
            <w:r>
              <w:t xml:space="preserve">кисломолочные        </w:t>
            </w:r>
          </w:p>
          <w:p w:rsidR="00C6650F" w:rsidRDefault="00C6650F">
            <w:pPr>
              <w:pStyle w:val="ConsPlusNonformat"/>
              <w:jc w:val="both"/>
            </w:pPr>
            <w:r>
              <w:t xml:space="preserve">продукты             </w:t>
            </w:r>
          </w:p>
        </w:tc>
        <w:tc>
          <w:tcPr>
            <w:tcW w:w="1152" w:type="dxa"/>
            <w:tcBorders>
              <w:top w:val="nil"/>
            </w:tcBorders>
          </w:tcPr>
          <w:p w:rsidR="00C6650F" w:rsidRDefault="00C6650F">
            <w:pPr>
              <w:pStyle w:val="ConsPlusNonformat"/>
              <w:jc w:val="both"/>
            </w:pPr>
            <w:r>
              <w:t xml:space="preserve"> 600   </w:t>
            </w:r>
          </w:p>
        </w:tc>
        <w:tc>
          <w:tcPr>
            <w:tcW w:w="1536" w:type="dxa"/>
            <w:tcBorders>
              <w:top w:val="nil"/>
            </w:tcBorders>
          </w:tcPr>
          <w:p w:rsidR="00C6650F" w:rsidRDefault="00C6650F">
            <w:pPr>
              <w:pStyle w:val="ConsPlusNonformat"/>
              <w:jc w:val="both"/>
            </w:pPr>
            <w:r>
              <w:t xml:space="preserve">   600    </w:t>
            </w:r>
          </w:p>
        </w:tc>
        <w:tc>
          <w:tcPr>
            <w:tcW w:w="1024" w:type="dxa"/>
            <w:tcBorders>
              <w:top w:val="nil"/>
            </w:tcBorders>
          </w:tcPr>
          <w:p w:rsidR="00C6650F" w:rsidRDefault="00C6650F">
            <w:pPr>
              <w:pStyle w:val="ConsPlusNonformat"/>
              <w:jc w:val="both"/>
            </w:pPr>
            <w:r>
              <w:t xml:space="preserve"> 550  </w:t>
            </w:r>
          </w:p>
        </w:tc>
        <w:tc>
          <w:tcPr>
            <w:tcW w:w="1152" w:type="dxa"/>
            <w:tcBorders>
              <w:top w:val="nil"/>
            </w:tcBorders>
          </w:tcPr>
          <w:p w:rsidR="00C6650F" w:rsidRDefault="00C6650F">
            <w:pPr>
              <w:pStyle w:val="ConsPlusNonformat"/>
              <w:jc w:val="both"/>
            </w:pPr>
            <w:r>
              <w:t xml:space="preserve">  500  </w:t>
            </w:r>
          </w:p>
        </w:tc>
        <w:tc>
          <w:tcPr>
            <w:tcW w:w="1280" w:type="dxa"/>
            <w:tcBorders>
              <w:top w:val="nil"/>
            </w:tcBorders>
          </w:tcPr>
          <w:p w:rsidR="00C6650F" w:rsidRDefault="00C6650F">
            <w:pPr>
              <w:pStyle w:val="ConsPlusNonformat"/>
              <w:jc w:val="both"/>
            </w:pPr>
            <w:r>
              <w:t xml:space="preserve">   500  </w:t>
            </w:r>
          </w:p>
        </w:tc>
      </w:tr>
      <w:tr w:rsidR="00C6650F">
        <w:trPr>
          <w:trHeight w:val="260"/>
        </w:trPr>
        <w:tc>
          <w:tcPr>
            <w:tcW w:w="2944" w:type="dxa"/>
            <w:tcBorders>
              <w:top w:val="nil"/>
            </w:tcBorders>
          </w:tcPr>
          <w:p w:rsidR="00C6650F" w:rsidRDefault="00C6650F">
            <w:pPr>
              <w:pStyle w:val="ConsPlusNonformat"/>
              <w:jc w:val="both"/>
            </w:pPr>
            <w:r>
              <w:t>Творог (9-процентный)</w:t>
            </w:r>
          </w:p>
        </w:tc>
        <w:tc>
          <w:tcPr>
            <w:tcW w:w="1152" w:type="dxa"/>
            <w:tcBorders>
              <w:top w:val="nil"/>
            </w:tcBorders>
          </w:tcPr>
          <w:p w:rsidR="00C6650F" w:rsidRDefault="00C6650F">
            <w:pPr>
              <w:pStyle w:val="ConsPlusNonformat"/>
              <w:jc w:val="both"/>
            </w:pPr>
            <w:r>
              <w:t xml:space="preserve">  25   </w:t>
            </w:r>
          </w:p>
        </w:tc>
        <w:tc>
          <w:tcPr>
            <w:tcW w:w="1536" w:type="dxa"/>
            <w:tcBorders>
              <w:top w:val="nil"/>
            </w:tcBorders>
          </w:tcPr>
          <w:p w:rsidR="00C6650F" w:rsidRDefault="00C6650F">
            <w:pPr>
              <w:pStyle w:val="ConsPlusNonformat"/>
              <w:jc w:val="both"/>
            </w:pPr>
            <w:r>
              <w:t xml:space="preserve">    50    </w:t>
            </w:r>
          </w:p>
        </w:tc>
        <w:tc>
          <w:tcPr>
            <w:tcW w:w="1024" w:type="dxa"/>
            <w:tcBorders>
              <w:top w:val="nil"/>
            </w:tcBorders>
          </w:tcPr>
          <w:p w:rsidR="00C6650F" w:rsidRDefault="00C6650F">
            <w:pPr>
              <w:pStyle w:val="ConsPlusNonformat"/>
              <w:jc w:val="both"/>
            </w:pPr>
            <w:r>
              <w:t xml:space="preserve">  50  </w:t>
            </w:r>
          </w:p>
        </w:tc>
        <w:tc>
          <w:tcPr>
            <w:tcW w:w="1152" w:type="dxa"/>
            <w:tcBorders>
              <w:top w:val="nil"/>
            </w:tcBorders>
          </w:tcPr>
          <w:p w:rsidR="00C6650F" w:rsidRDefault="00C6650F">
            <w:pPr>
              <w:pStyle w:val="ConsPlusNonformat"/>
              <w:jc w:val="both"/>
            </w:pPr>
            <w:r>
              <w:t xml:space="preserve">   60  </w:t>
            </w:r>
          </w:p>
        </w:tc>
        <w:tc>
          <w:tcPr>
            <w:tcW w:w="1280" w:type="dxa"/>
            <w:tcBorders>
              <w:top w:val="nil"/>
            </w:tcBorders>
          </w:tcPr>
          <w:p w:rsidR="00C6650F" w:rsidRDefault="00C6650F">
            <w:pPr>
              <w:pStyle w:val="ConsPlusNonformat"/>
              <w:jc w:val="both"/>
            </w:pPr>
            <w:r>
              <w:t xml:space="preserve">    70  </w:t>
            </w:r>
          </w:p>
        </w:tc>
      </w:tr>
      <w:tr w:rsidR="00C6650F">
        <w:trPr>
          <w:trHeight w:val="260"/>
        </w:trPr>
        <w:tc>
          <w:tcPr>
            <w:tcW w:w="2944" w:type="dxa"/>
            <w:tcBorders>
              <w:top w:val="nil"/>
            </w:tcBorders>
          </w:tcPr>
          <w:p w:rsidR="00C6650F" w:rsidRDefault="00C6650F">
            <w:pPr>
              <w:pStyle w:val="ConsPlusNonformat"/>
              <w:jc w:val="both"/>
            </w:pPr>
            <w:r>
              <w:t xml:space="preserve">Творог детский       </w:t>
            </w:r>
          </w:p>
        </w:tc>
        <w:tc>
          <w:tcPr>
            <w:tcW w:w="1152" w:type="dxa"/>
            <w:tcBorders>
              <w:top w:val="nil"/>
            </w:tcBorders>
          </w:tcPr>
          <w:p w:rsidR="00C6650F" w:rsidRDefault="00C6650F">
            <w:pPr>
              <w:pStyle w:val="ConsPlusNonformat"/>
              <w:jc w:val="both"/>
            </w:pPr>
            <w:r>
              <w:t xml:space="preserve">  25   </w:t>
            </w:r>
          </w:p>
        </w:tc>
        <w:tc>
          <w:tcPr>
            <w:tcW w:w="1536" w:type="dxa"/>
            <w:tcBorders>
              <w:top w:val="nil"/>
            </w:tcBorders>
          </w:tcPr>
          <w:p w:rsidR="00C6650F" w:rsidRDefault="00C6650F">
            <w:pPr>
              <w:pStyle w:val="ConsPlusNonformat"/>
              <w:jc w:val="both"/>
            </w:pPr>
            <w:r>
              <w:t xml:space="preserve">     -    </w:t>
            </w:r>
          </w:p>
        </w:tc>
        <w:tc>
          <w:tcPr>
            <w:tcW w:w="1024" w:type="dxa"/>
            <w:tcBorders>
              <w:top w:val="nil"/>
            </w:tcBorders>
          </w:tcPr>
          <w:p w:rsidR="00C6650F" w:rsidRDefault="00C6650F">
            <w:pPr>
              <w:pStyle w:val="ConsPlusNonformat"/>
              <w:jc w:val="both"/>
            </w:pPr>
            <w:r>
              <w:t xml:space="preserve">  -   </w:t>
            </w:r>
          </w:p>
        </w:tc>
        <w:tc>
          <w:tcPr>
            <w:tcW w:w="1152" w:type="dxa"/>
            <w:tcBorders>
              <w:top w:val="nil"/>
            </w:tcBorders>
          </w:tcPr>
          <w:p w:rsidR="00C6650F" w:rsidRDefault="00C6650F">
            <w:pPr>
              <w:pStyle w:val="ConsPlusNonformat"/>
              <w:jc w:val="both"/>
            </w:pPr>
            <w:r>
              <w:t xml:space="preserve">   -   </w:t>
            </w:r>
          </w:p>
        </w:tc>
        <w:tc>
          <w:tcPr>
            <w:tcW w:w="1280" w:type="dxa"/>
            <w:tcBorders>
              <w:top w:val="nil"/>
            </w:tcBorders>
          </w:tcPr>
          <w:p w:rsidR="00C6650F" w:rsidRDefault="00C6650F">
            <w:pPr>
              <w:pStyle w:val="ConsPlusNonformat"/>
              <w:jc w:val="both"/>
            </w:pPr>
            <w:r>
              <w:t xml:space="preserve">    -   </w:t>
            </w:r>
          </w:p>
        </w:tc>
      </w:tr>
      <w:tr w:rsidR="00C6650F">
        <w:trPr>
          <w:trHeight w:val="260"/>
        </w:trPr>
        <w:tc>
          <w:tcPr>
            <w:tcW w:w="2944" w:type="dxa"/>
            <w:tcBorders>
              <w:top w:val="nil"/>
            </w:tcBorders>
          </w:tcPr>
          <w:p w:rsidR="00C6650F" w:rsidRDefault="00C6650F">
            <w:pPr>
              <w:pStyle w:val="ConsPlusNonformat"/>
              <w:jc w:val="both"/>
            </w:pPr>
            <w:r>
              <w:t xml:space="preserve">Сметана              </w:t>
            </w:r>
          </w:p>
        </w:tc>
        <w:tc>
          <w:tcPr>
            <w:tcW w:w="1152" w:type="dxa"/>
            <w:tcBorders>
              <w:top w:val="nil"/>
            </w:tcBorders>
          </w:tcPr>
          <w:p w:rsidR="00C6650F" w:rsidRDefault="00C6650F">
            <w:pPr>
              <w:pStyle w:val="ConsPlusNonformat"/>
              <w:jc w:val="both"/>
            </w:pPr>
            <w:r>
              <w:t xml:space="preserve">   5   </w:t>
            </w:r>
          </w:p>
        </w:tc>
        <w:tc>
          <w:tcPr>
            <w:tcW w:w="1536" w:type="dxa"/>
            <w:tcBorders>
              <w:top w:val="nil"/>
            </w:tcBorders>
          </w:tcPr>
          <w:p w:rsidR="00C6650F" w:rsidRDefault="00C6650F">
            <w:pPr>
              <w:pStyle w:val="ConsPlusNonformat"/>
              <w:jc w:val="both"/>
            </w:pPr>
            <w:r>
              <w:t xml:space="preserve">     8    </w:t>
            </w:r>
          </w:p>
        </w:tc>
        <w:tc>
          <w:tcPr>
            <w:tcW w:w="1024" w:type="dxa"/>
            <w:tcBorders>
              <w:top w:val="nil"/>
            </w:tcBorders>
          </w:tcPr>
          <w:p w:rsidR="00C6650F" w:rsidRDefault="00C6650F">
            <w:pPr>
              <w:pStyle w:val="ConsPlusNonformat"/>
              <w:jc w:val="both"/>
            </w:pPr>
            <w:r>
              <w:t xml:space="preserve">  10  </w:t>
            </w:r>
          </w:p>
        </w:tc>
        <w:tc>
          <w:tcPr>
            <w:tcW w:w="1152" w:type="dxa"/>
            <w:tcBorders>
              <w:top w:val="nil"/>
            </w:tcBorders>
          </w:tcPr>
          <w:p w:rsidR="00C6650F" w:rsidRDefault="00C6650F">
            <w:pPr>
              <w:pStyle w:val="ConsPlusNonformat"/>
              <w:jc w:val="both"/>
            </w:pPr>
            <w:r>
              <w:t xml:space="preserve">   10  </w:t>
            </w:r>
          </w:p>
        </w:tc>
        <w:tc>
          <w:tcPr>
            <w:tcW w:w="1280" w:type="dxa"/>
            <w:tcBorders>
              <w:top w:val="nil"/>
            </w:tcBorders>
          </w:tcPr>
          <w:p w:rsidR="00C6650F" w:rsidRDefault="00C6650F">
            <w:pPr>
              <w:pStyle w:val="ConsPlusNonformat"/>
              <w:jc w:val="both"/>
            </w:pPr>
            <w:r>
              <w:t xml:space="preserve">    11  </w:t>
            </w:r>
          </w:p>
        </w:tc>
      </w:tr>
      <w:tr w:rsidR="00C6650F">
        <w:trPr>
          <w:trHeight w:val="260"/>
        </w:trPr>
        <w:tc>
          <w:tcPr>
            <w:tcW w:w="2944" w:type="dxa"/>
            <w:tcBorders>
              <w:top w:val="nil"/>
            </w:tcBorders>
          </w:tcPr>
          <w:p w:rsidR="00C6650F" w:rsidRDefault="00C6650F">
            <w:pPr>
              <w:pStyle w:val="ConsPlusNonformat"/>
              <w:jc w:val="both"/>
            </w:pPr>
            <w:r>
              <w:t xml:space="preserve">Сыр                  </w:t>
            </w:r>
          </w:p>
        </w:tc>
        <w:tc>
          <w:tcPr>
            <w:tcW w:w="1152" w:type="dxa"/>
            <w:tcBorders>
              <w:top w:val="nil"/>
            </w:tcBorders>
          </w:tcPr>
          <w:p w:rsidR="00C6650F" w:rsidRDefault="00C6650F">
            <w:pPr>
              <w:pStyle w:val="ConsPlusNonformat"/>
              <w:jc w:val="both"/>
            </w:pPr>
            <w:r>
              <w:t xml:space="preserve">   5   </w:t>
            </w:r>
          </w:p>
        </w:tc>
        <w:tc>
          <w:tcPr>
            <w:tcW w:w="1536" w:type="dxa"/>
            <w:tcBorders>
              <w:top w:val="nil"/>
            </w:tcBorders>
          </w:tcPr>
          <w:p w:rsidR="00C6650F" w:rsidRDefault="00C6650F">
            <w:pPr>
              <w:pStyle w:val="ConsPlusNonformat"/>
              <w:jc w:val="both"/>
            </w:pPr>
            <w:r>
              <w:t xml:space="preserve">    10    </w:t>
            </w:r>
          </w:p>
        </w:tc>
        <w:tc>
          <w:tcPr>
            <w:tcW w:w="1024" w:type="dxa"/>
            <w:tcBorders>
              <w:top w:val="nil"/>
            </w:tcBorders>
          </w:tcPr>
          <w:p w:rsidR="00C6650F" w:rsidRDefault="00C6650F">
            <w:pPr>
              <w:pStyle w:val="ConsPlusNonformat"/>
              <w:jc w:val="both"/>
            </w:pPr>
            <w:r>
              <w:t xml:space="preserve">  10  </w:t>
            </w:r>
          </w:p>
        </w:tc>
        <w:tc>
          <w:tcPr>
            <w:tcW w:w="1152" w:type="dxa"/>
            <w:tcBorders>
              <w:top w:val="nil"/>
            </w:tcBorders>
          </w:tcPr>
          <w:p w:rsidR="00C6650F" w:rsidRDefault="00C6650F">
            <w:pPr>
              <w:pStyle w:val="ConsPlusNonformat"/>
              <w:jc w:val="both"/>
            </w:pPr>
            <w:r>
              <w:t xml:space="preserve">   12  </w:t>
            </w:r>
          </w:p>
        </w:tc>
        <w:tc>
          <w:tcPr>
            <w:tcW w:w="1280" w:type="dxa"/>
            <w:tcBorders>
              <w:top w:val="nil"/>
            </w:tcBorders>
          </w:tcPr>
          <w:p w:rsidR="00C6650F" w:rsidRDefault="00C6650F">
            <w:pPr>
              <w:pStyle w:val="ConsPlusNonformat"/>
              <w:jc w:val="both"/>
            </w:pPr>
            <w:r>
              <w:t xml:space="preserve">    12  </w:t>
            </w:r>
          </w:p>
        </w:tc>
      </w:tr>
      <w:tr w:rsidR="00C6650F">
        <w:trPr>
          <w:trHeight w:val="260"/>
        </w:trPr>
        <w:tc>
          <w:tcPr>
            <w:tcW w:w="2944" w:type="dxa"/>
            <w:tcBorders>
              <w:top w:val="nil"/>
            </w:tcBorders>
          </w:tcPr>
          <w:p w:rsidR="00C6650F" w:rsidRDefault="00C6650F">
            <w:pPr>
              <w:pStyle w:val="ConsPlusNonformat"/>
              <w:jc w:val="both"/>
            </w:pPr>
            <w:r>
              <w:t xml:space="preserve">Масло сливочное      </w:t>
            </w:r>
          </w:p>
        </w:tc>
        <w:tc>
          <w:tcPr>
            <w:tcW w:w="1152" w:type="dxa"/>
            <w:tcBorders>
              <w:top w:val="nil"/>
            </w:tcBorders>
          </w:tcPr>
          <w:p w:rsidR="00C6650F" w:rsidRDefault="00C6650F">
            <w:pPr>
              <w:pStyle w:val="ConsPlusNonformat"/>
              <w:jc w:val="both"/>
            </w:pPr>
            <w:r>
              <w:t xml:space="preserve">  25   </w:t>
            </w:r>
          </w:p>
        </w:tc>
        <w:tc>
          <w:tcPr>
            <w:tcW w:w="1536" w:type="dxa"/>
            <w:tcBorders>
              <w:top w:val="nil"/>
            </w:tcBorders>
          </w:tcPr>
          <w:p w:rsidR="00C6650F" w:rsidRDefault="00C6650F">
            <w:pPr>
              <w:pStyle w:val="ConsPlusNonformat"/>
              <w:jc w:val="both"/>
            </w:pPr>
            <w:r>
              <w:t xml:space="preserve">    30    </w:t>
            </w:r>
          </w:p>
        </w:tc>
        <w:tc>
          <w:tcPr>
            <w:tcW w:w="1024" w:type="dxa"/>
            <w:tcBorders>
              <w:top w:val="nil"/>
            </w:tcBorders>
          </w:tcPr>
          <w:p w:rsidR="00C6650F" w:rsidRDefault="00C6650F">
            <w:pPr>
              <w:pStyle w:val="ConsPlusNonformat"/>
              <w:jc w:val="both"/>
            </w:pPr>
            <w:r>
              <w:t xml:space="preserve">  35  </w:t>
            </w:r>
          </w:p>
        </w:tc>
        <w:tc>
          <w:tcPr>
            <w:tcW w:w="1152" w:type="dxa"/>
            <w:tcBorders>
              <w:top w:val="nil"/>
            </w:tcBorders>
          </w:tcPr>
          <w:p w:rsidR="00C6650F" w:rsidRDefault="00C6650F">
            <w:pPr>
              <w:pStyle w:val="ConsPlusNonformat"/>
              <w:jc w:val="both"/>
            </w:pPr>
            <w:r>
              <w:t xml:space="preserve">   45  </w:t>
            </w:r>
          </w:p>
        </w:tc>
        <w:tc>
          <w:tcPr>
            <w:tcW w:w="1280" w:type="dxa"/>
            <w:tcBorders>
              <w:top w:val="nil"/>
            </w:tcBorders>
          </w:tcPr>
          <w:p w:rsidR="00C6650F" w:rsidRDefault="00C6650F">
            <w:pPr>
              <w:pStyle w:val="ConsPlusNonformat"/>
              <w:jc w:val="both"/>
            </w:pPr>
            <w:r>
              <w:t xml:space="preserve">    51  </w:t>
            </w:r>
          </w:p>
        </w:tc>
      </w:tr>
      <w:tr w:rsidR="00C6650F">
        <w:trPr>
          <w:trHeight w:val="260"/>
        </w:trPr>
        <w:tc>
          <w:tcPr>
            <w:tcW w:w="2944" w:type="dxa"/>
            <w:tcBorders>
              <w:top w:val="nil"/>
            </w:tcBorders>
          </w:tcPr>
          <w:p w:rsidR="00C6650F" w:rsidRDefault="00C6650F">
            <w:pPr>
              <w:pStyle w:val="ConsPlusNonformat"/>
              <w:jc w:val="both"/>
            </w:pPr>
            <w:r>
              <w:t xml:space="preserve">Масло растительное   </w:t>
            </w:r>
          </w:p>
        </w:tc>
        <w:tc>
          <w:tcPr>
            <w:tcW w:w="1152" w:type="dxa"/>
            <w:tcBorders>
              <w:top w:val="nil"/>
            </w:tcBorders>
          </w:tcPr>
          <w:p w:rsidR="00C6650F" w:rsidRDefault="00C6650F">
            <w:pPr>
              <w:pStyle w:val="ConsPlusNonformat"/>
              <w:jc w:val="both"/>
            </w:pPr>
            <w:r>
              <w:t xml:space="preserve">   5   </w:t>
            </w:r>
          </w:p>
        </w:tc>
        <w:tc>
          <w:tcPr>
            <w:tcW w:w="1536" w:type="dxa"/>
            <w:tcBorders>
              <w:top w:val="nil"/>
            </w:tcBorders>
          </w:tcPr>
          <w:p w:rsidR="00C6650F" w:rsidRDefault="00C6650F">
            <w:pPr>
              <w:pStyle w:val="ConsPlusNonformat"/>
              <w:jc w:val="both"/>
            </w:pPr>
            <w:r>
              <w:t xml:space="preserve">     7    </w:t>
            </w:r>
          </w:p>
        </w:tc>
        <w:tc>
          <w:tcPr>
            <w:tcW w:w="1024" w:type="dxa"/>
            <w:tcBorders>
              <w:top w:val="nil"/>
            </w:tcBorders>
          </w:tcPr>
          <w:p w:rsidR="00C6650F" w:rsidRDefault="00C6650F">
            <w:pPr>
              <w:pStyle w:val="ConsPlusNonformat"/>
              <w:jc w:val="both"/>
            </w:pPr>
            <w:r>
              <w:t xml:space="preserve">  10  </w:t>
            </w:r>
          </w:p>
        </w:tc>
        <w:tc>
          <w:tcPr>
            <w:tcW w:w="1152" w:type="dxa"/>
            <w:tcBorders>
              <w:top w:val="nil"/>
            </w:tcBorders>
          </w:tcPr>
          <w:p w:rsidR="00C6650F" w:rsidRDefault="00C6650F">
            <w:pPr>
              <w:pStyle w:val="ConsPlusNonformat"/>
              <w:jc w:val="both"/>
            </w:pPr>
            <w:r>
              <w:t xml:space="preserve">   15  </w:t>
            </w:r>
          </w:p>
        </w:tc>
        <w:tc>
          <w:tcPr>
            <w:tcW w:w="1280" w:type="dxa"/>
            <w:tcBorders>
              <w:top w:val="nil"/>
            </w:tcBorders>
          </w:tcPr>
          <w:p w:rsidR="00C6650F" w:rsidRDefault="00C6650F">
            <w:pPr>
              <w:pStyle w:val="ConsPlusNonformat"/>
              <w:jc w:val="both"/>
            </w:pPr>
            <w:r>
              <w:t xml:space="preserve">    19  </w:t>
            </w:r>
          </w:p>
        </w:tc>
      </w:tr>
      <w:tr w:rsidR="00C6650F">
        <w:trPr>
          <w:trHeight w:val="260"/>
        </w:trPr>
        <w:tc>
          <w:tcPr>
            <w:tcW w:w="2944" w:type="dxa"/>
            <w:tcBorders>
              <w:top w:val="nil"/>
            </w:tcBorders>
          </w:tcPr>
          <w:p w:rsidR="00C6650F" w:rsidRDefault="00C6650F">
            <w:pPr>
              <w:pStyle w:val="ConsPlusNonformat"/>
              <w:jc w:val="both"/>
            </w:pPr>
            <w:r>
              <w:t xml:space="preserve">Яйцо диетическое     </w:t>
            </w:r>
          </w:p>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0,5 </w:t>
            </w:r>
          </w:p>
        </w:tc>
        <w:tc>
          <w:tcPr>
            <w:tcW w:w="153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1  </w:t>
            </w:r>
          </w:p>
        </w:tc>
        <w:tc>
          <w:tcPr>
            <w:tcW w:w="1152" w:type="dxa"/>
            <w:tcBorders>
              <w:top w:val="nil"/>
            </w:tcBorders>
          </w:tcPr>
          <w:p w:rsidR="00C6650F" w:rsidRDefault="00C6650F">
            <w:pPr>
              <w:pStyle w:val="ConsPlusNonformat"/>
              <w:jc w:val="both"/>
            </w:pPr>
            <w:r>
              <w:t xml:space="preserve">    1  </w:t>
            </w:r>
          </w:p>
        </w:tc>
        <w:tc>
          <w:tcPr>
            <w:tcW w:w="1280" w:type="dxa"/>
            <w:tcBorders>
              <w:top w:val="nil"/>
            </w:tcBorders>
          </w:tcPr>
          <w:p w:rsidR="00C6650F" w:rsidRDefault="00C6650F">
            <w:pPr>
              <w:pStyle w:val="ConsPlusNonformat"/>
              <w:jc w:val="both"/>
            </w:pPr>
            <w:r>
              <w:t xml:space="preserve">     1  </w:t>
            </w:r>
          </w:p>
        </w:tc>
      </w:tr>
      <w:tr w:rsidR="00C6650F">
        <w:trPr>
          <w:trHeight w:val="260"/>
        </w:trPr>
        <w:tc>
          <w:tcPr>
            <w:tcW w:w="2944" w:type="dxa"/>
            <w:tcBorders>
              <w:top w:val="nil"/>
            </w:tcBorders>
          </w:tcPr>
          <w:p w:rsidR="00C6650F" w:rsidRDefault="00C6650F">
            <w:pPr>
              <w:pStyle w:val="ConsPlusNonformat"/>
              <w:jc w:val="both"/>
            </w:pPr>
            <w:r>
              <w:t xml:space="preserve">Специи               </w:t>
            </w:r>
          </w:p>
        </w:tc>
        <w:tc>
          <w:tcPr>
            <w:tcW w:w="1152" w:type="dxa"/>
            <w:tcBorders>
              <w:top w:val="nil"/>
            </w:tcBorders>
          </w:tcPr>
          <w:p w:rsidR="00C6650F" w:rsidRDefault="00C6650F">
            <w:pPr>
              <w:pStyle w:val="ConsPlusNonformat"/>
              <w:jc w:val="both"/>
            </w:pPr>
            <w:r>
              <w:t xml:space="preserve">   -   </w:t>
            </w:r>
          </w:p>
        </w:tc>
        <w:tc>
          <w:tcPr>
            <w:tcW w:w="153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1  </w:t>
            </w:r>
          </w:p>
        </w:tc>
        <w:tc>
          <w:tcPr>
            <w:tcW w:w="1152" w:type="dxa"/>
            <w:tcBorders>
              <w:top w:val="nil"/>
            </w:tcBorders>
          </w:tcPr>
          <w:p w:rsidR="00C6650F" w:rsidRDefault="00C6650F">
            <w:pPr>
              <w:pStyle w:val="ConsPlusNonformat"/>
              <w:jc w:val="both"/>
            </w:pPr>
            <w:r>
              <w:t xml:space="preserve">    2  </w:t>
            </w:r>
          </w:p>
        </w:tc>
        <w:tc>
          <w:tcPr>
            <w:tcW w:w="1280" w:type="dxa"/>
            <w:tcBorders>
              <w:top w:val="nil"/>
            </w:tcBorders>
          </w:tcPr>
          <w:p w:rsidR="00C6650F" w:rsidRDefault="00C6650F">
            <w:pPr>
              <w:pStyle w:val="ConsPlusNonformat"/>
              <w:jc w:val="both"/>
            </w:pPr>
            <w:r>
              <w:t xml:space="preserve">     2  </w:t>
            </w:r>
          </w:p>
        </w:tc>
      </w:tr>
      <w:tr w:rsidR="00C6650F">
        <w:trPr>
          <w:trHeight w:val="260"/>
        </w:trPr>
        <w:tc>
          <w:tcPr>
            <w:tcW w:w="2944" w:type="dxa"/>
            <w:tcBorders>
              <w:top w:val="nil"/>
            </w:tcBorders>
          </w:tcPr>
          <w:p w:rsidR="00C6650F" w:rsidRDefault="00C6650F">
            <w:pPr>
              <w:pStyle w:val="ConsPlusNonformat"/>
              <w:jc w:val="both"/>
            </w:pPr>
            <w:r>
              <w:t xml:space="preserve">Соль                 </w:t>
            </w:r>
          </w:p>
        </w:tc>
        <w:tc>
          <w:tcPr>
            <w:tcW w:w="1152" w:type="dxa"/>
            <w:tcBorders>
              <w:top w:val="nil"/>
            </w:tcBorders>
          </w:tcPr>
          <w:p w:rsidR="00C6650F" w:rsidRDefault="00C6650F">
            <w:pPr>
              <w:pStyle w:val="ConsPlusNonformat"/>
              <w:jc w:val="both"/>
            </w:pPr>
            <w:r>
              <w:t xml:space="preserve">   1,5 </w:t>
            </w:r>
          </w:p>
        </w:tc>
        <w:tc>
          <w:tcPr>
            <w:tcW w:w="1536" w:type="dxa"/>
            <w:tcBorders>
              <w:top w:val="nil"/>
            </w:tcBorders>
          </w:tcPr>
          <w:p w:rsidR="00C6650F" w:rsidRDefault="00C6650F">
            <w:pPr>
              <w:pStyle w:val="ConsPlusNonformat"/>
              <w:jc w:val="both"/>
            </w:pPr>
            <w:r>
              <w:t xml:space="preserve">     3    </w:t>
            </w:r>
          </w:p>
        </w:tc>
        <w:tc>
          <w:tcPr>
            <w:tcW w:w="1024" w:type="dxa"/>
            <w:tcBorders>
              <w:top w:val="nil"/>
            </w:tcBorders>
          </w:tcPr>
          <w:p w:rsidR="00C6650F" w:rsidRDefault="00C6650F">
            <w:pPr>
              <w:pStyle w:val="ConsPlusNonformat"/>
              <w:jc w:val="both"/>
            </w:pPr>
            <w:r>
              <w:t xml:space="preserve">   5  </w:t>
            </w:r>
          </w:p>
        </w:tc>
        <w:tc>
          <w:tcPr>
            <w:tcW w:w="1152" w:type="dxa"/>
            <w:tcBorders>
              <w:top w:val="nil"/>
            </w:tcBorders>
          </w:tcPr>
          <w:p w:rsidR="00C6650F" w:rsidRDefault="00C6650F">
            <w:pPr>
              <w:pStyle w:val="ConsPlusNonformat"/>
              <w:jc w:val="both"/>
            </w:pPr>
            <w:r>
              <w:t xml:space="preserve">    6  </w:t>
            </w:r>
          </w:p>
        </w:tc>
        <w:tc>
          <w:tcPr>
            <w:tcW w:w="1280" w:type="dxa"/>
            <w:tcBorders>
              <w:top w:val="nil"/>
            </w:tcBorders>
          </w:tcPr>
          <w:p w:rsidR="00C6650F" w:rsidRDefault="00C6650F">
            <w:pPr>
              <w:pStyle w:val="ConsPlusNonformat"/>
              <w:jc w:val="both"/>
            </w:pPr>
            <w:r>
              <w:t xml:space="preserve">     8  </w:t>
            </w:r>
          </w:p>
        </w:tc>
      </w:tr>
      <w:tr w:rsidR="00C6650F">
        <w:trPr>
          <w:trHeight w:val="260"/>
        </w:trPr>
        <w:tc>
          <w:tcPr>
            <w:tcW w:w="2944" w:type="dxa"/>
            <w:tcBorders>
              <w:top w:val="nil"/>
            </w:tcBorders>
          </w:tcPr>
          <w:p w:rsidR="00C6650F" w:rsidRDefault="00C6650F">
            <w:pPr>
              <w:pStyle w:val="ConsPlusNonformat"/>
              <w:jc w:val="both"/>
            </w:pPr>
            <w:r>
              <w:t xml:space="preserve">Дрожжи хлебопекарные </w:t>
            </w:r>
          </w:p>
        </w:tc>
        <w:tc>
          <w:tcPr>
            <w:tcW w:w="1152" w:type="dxa"/>
            <w:tcBorders>
              <w:top w:val="nil"/>
            </w:tcBorders>
          </w:tcPr>
          <w:p w:rsidR="00C6650F" w:rsidRDefault="00C6650F">
            <w:pPr>
              <w:pStyle w:val="ConsPlusNonformat"/>
              <w:jc w:val="both"/>
            </w:pPr>
            <w:r>
              <w:t xml:space="preserve">   0,3 </w:t>
            </w:r>
          </w:p>
        </w:tc>
        <w:tc>
          <w:tcPr>
            <w:tcW w:w="1536" w:type="dxa"/>
            <w:tcBorders>
              <w:top w:val="nil"/>
            </w:tcBorders>
          </w:tcPr>
          <w:p w:rsidR="00C6650F" w:rsidRDefault="00C6650F">
            <w:pPr>
              <w:pStyle w:val="ConsPlusNonformat"/>
              <w:jc w:val="both"/>
            </w:pPr>
            <w:r>
              <w:t xml:space="preserve">     0,3  </w:t>
            </w:r>
          </w:p>
        </w:tc>
        <w:tc>
          <w:tcPr>
            <w:tcW w:w="1024" w:type="dxa"/>
            <w:tcBorders>
              <w:top w:val="nil"/>
            </w:tcBorders>
          </w:tcPr>
          <w:p w:rsidR="00C6650F" w:rsidRDefault="00C6650F">
            <w:pPr>
              <w:pStyle w:val="ConsPlusNonformat"/>
              <w:jc w:val="both"/>
            </w:pPr>
            <w:r>
              <w:t xml:space="preserve">   0,4</w:t>
            </w:r>
          </w:p>
        </w:tc>
        <w:tc>
          <w:tcPr>
            <w:tcW w:w="1152" w:type="dxa"/>
            <w:tcBorders>
              <w:top w:val="nil"/>
            </w:tcBorders>
          </w:tcPr>
          <w:p w:rsidR="00C6650F" w:rsidRDefault="00C6650F">
            <w:pPr>
              <w:pStyle w:val="ConsPlusNonformat"/>
              <w:jc w:val="both"/>
            </w:pPr>
            <w:r>
              <w:t xml:space="preserve">    2  </w:t>
            </w:r>
          </w:p>
        </w:tc>
        <w:tc>
          <w:tcPr>
            <w:tcW w:w="1280" w:type="dxa"/>
            <w:tcBorders>
              <w:top w:val="nil"/>
            </w:tcBorders>
          </w:tcPr>
          <w:p w:rsidR="00C6650F" w:rsidRDefault="00C6650F">
            <w:pPr>
              <w:pStyle w:val="ConsPlusNonformat"/>
              <w:jc w:val="both"/>
            </w:pPr>
            <w:r>
              <w:t xml:space="preserve">     2  </w:t>
            </w:r>
          </w:p>
        </w:tc>
      </w:tr>
      <w:tr w:rsidR="00C6650F">
        <w:trPr>
          <w:trHeight w:val="260"/>
        </w:trPr>
        <w:tc>
          <w:tcPr>
            <w:tcW w:w="9088" w:type="dxa"/>
            <w:gridSpan w:val="6"/>
            <w:tcBorders>
              <w:top w:val="nil"/>
            </w:tcBorders>
          </w:tcPr>
          <w:p w:rsidR="00C6650F" w:rsidRDefault="00C6650F">
            <w:pPr>
              <w:pStyle w:val="ConsPlusNonformat"/>
              <w:jc w:val="both"/>
            </w:pPr>
            <w:r>
              <w:lastRenderedPageBreak/>
              <w:t xml:space="preserve">                        Химический состав                       </w:t>
            </w:r>
          </w:p>
        </w:tc>
      </w:tr>
      <w:tr w:rsidR="00C6650F">
        <w:trPr>
          <w:trHeight w:val="260"/>
        </w:trPr>
        <w:tc>
          <w:tcPr>
            <w:tcW w:w="2944" w:type="dxa"/>
            <w:tcBorders>
              <w:top w:val="nil"/>
            </w:tcBorders>
          </w:tcPr>
          <w:p w:rsidR="00C6650F" w:rsidRDefault="00C6650F">
            <w:pPr>
              <w:pStyle w:val="ConsPlusNonformat"/>
              <w:jc w:val="both"/>
            </w:pPr>
            <w:r>
              <w:t xml:space="preserve">Белки (граммов)      </w:t>
            </w:r>
          </w:p>
        </w:tc>
        <w:tc>
          <w:tcPr>
            <w:tcW w:w="1152" w:type="dxa"/>
            <w:tcBorders>
              <w:top w:val="nil"/>
            </w:tcBorders>
          </w:tcPr>
          <w:p w:rsidR="00C6650F" w:rsidRDefault="00C6650F">
            <w:pPr>
              <w:pStyle w:val="ConsPlusNonformat"/>
              <w:jc w:val="both"/>
            </w:pPr>
            <w:r>
              <w:t xml:space="preserve">  67,4 </w:t>
            </w:r>
          </w:p>
        </w:tc>
        <w:tc>
          <w:tcPr>
            <w:tcW w:w="1536" w:type="dxa"/>
            <w:tcBorders>
              <w:top w:val="nil"/>
            </w:tcBorders>
          </w:tcPr>
          <w:p w:rsidR="00C6650F" w:rsidRDefault="00C6650F">
            <w:pPr>
              <w:pStyle w:val="ConsPlusNonformat"/>
              <w:jc w:val="both"/>
            </w:pPr>
            <w:r>
              <w:t xml:space="preserve">    75,3  </w:t>
            </w:r>
          </w:p>
        </w:tc>
        <w:tc>
          <w:tcPr>
            <w:tcW w:w="1024" w:type="dxa"/>
            <w:tcBorders>
              <w:top w:val="nil"/>
            </w:tcBorders>
          </w:tcPr>
          <w:p w:rsidR="00C6650F" w:rsidRDefault="00C6650F">
            <w:pPr>
              <w:pStyle w:val="ConsPlusNonformat"/>
              <w:jc w:val="both"/>
            </w:pPr>
            <w:r>
              <w:t xml:space="preserve">  84,4</w:t>
            </w:r>
          </w:p>
        </w:tc>
        <w:tc>
          <w:tcPr>
            <w:tcW w:w="1152" w:type="dxa"/>
            <w:tcBorders>
              <w:top w:val="nil"/>
            </w:tcBorders>
          </w:tcPr>
          <w:p w:rsidR="00C6650F" w:rsidRDefault="00C6650F">
            <w:pPr>
              <w:pStyle w:val="ConsPlusNonformat"/>
              <w:jc w:val="both"/>
            </w:pPr>
            <w:r>
              <w:t xml:space="preserve">  111,7</w:t>
            </w:r>
          </w:p>
        </w:tc>
        <w:tc>
          <w:tcPr>
            <w:tcW w:w="1280" w:type="dxa"/>
            <w:tcBorders>
              <w:top w:val="nil"/>
            </w:tcBorders>
          </w:tcPr>
          <w:p w:rsidR="00C6650F" w:rsidRDefault="00C6650F">
            <w:pPr>
              <w:pStyle w:val="ConsPlusNonformat"/>
              <w:jc w:val="both"/>
            </w:pPr>
            <w:r>
              <w:t xml:space="preserve">   130  </w:t>
            </w:r>
          </w:p>
        </w:tc>
      </w:tr>
      <w:tr w:rsidR="00C6650F">
        <w:trPr>
          <w:trHeight w:val="260"/>
        </w:trPr>
        <w:tc>
          <w:tcPr>
            <w:tcW w:w="2944" w:type="dxa"/>
            <w:tcBorders>
              <w:top w:val="nil"/>
            </w:tcBorders>
          </w:tcPr>
          <w:p w:rsidR="00C6650F" w:rsidRDefault="00C6650F">
            <w:pPr>
              <w:pStyle w:val="ConsPlusNonformat"/>
              <w:jc w:val="both"/>
            </w:pPr>
            <w:r>
              <w:t xml:space="preserve">Жиры (граммов)       </w:t>
            </w:r>
          </w:p>
        </w:tc>
        <w:tc>
          <w:tcPr>
            <w:tcW w:w="1152" w:type="dxa"/>
            <w:tcBorders>
              <w:top w:val="nil"/>
            </w:tcBorders>
          </w:tcPr>
          <w:p w:rsidR="00C6650F" w:rsidRDefault="00C6650F">
            <w:pPr>
              <w:pStyle w:val="ConsPlusNonformat"/>
              <w:jc w:val="both"/>
            </w:pPr>
            <w:r>
              <w:t xml:space="preserve">  73,8 </w:t>
            </w:r>
          </w:p>
        </w:tc>
        <w:tc>
          <w:tcPr>
            <w:tcW w:w="1536" w:type="dxa"/>
            <w:tcBorders>
              <w:top w:val="nil"/>
            </w:tcBorders>
          </w:tcPr>
          <w:p w:rsidR="00C6650F" w:rsidRDefault="00C6650F">
            <w:pPr>
              <w:pStyle w:val="ConsPlusNonformat"/>
              <w:jc w:val="both"/>
            </w:pPr>
            <w:r>
              <w:t xml:space="preserve">    81,2  </w:t>
            </w:r>
          </w:p>
        </w:tc>
        <w:tc>
          <w:tcPr>
            <w:tcW w:w="1024" w:type="dxa"/>
            <w:tcBorders>
              <w:top w:val="nil"/>
            </w:tcBorders>
          </w:tcPr>
          <w:p w:rsidR="00C6650F" w:rsidRDefault="00C6650F">
            <w:pPr>
              <w:pStyle w:val="ConsPlusNonformat"/>
              <w:jc w:val="both"/>
            </w:pPr>
            <w:r>
              <w:t xml:space="preserve">  92  </w:t>
            </w:r>
          </w:p>
        </w:tc>
        <w:tc>
          <w:tcPr>
            <w:tcW w:w="1152" w:type="dxa"/>
            <w:tcBorders>
              <w:top w:val="nil"/>
            </w:tcBorders>
          </w:tcPr>
          <w:p w:rsidR="00C6650F" w:rsidRDefault="00C6650F">
            <w:pPr>
              <w:pStyle w:val="ConsPlusNonformat"/>
              <w:jc w:val="both"/>
            </w:pPr>
            <w:r>
              <w:t xml:space="preserve">  118,8</w:t>
            </w:r>
          </w:p>
        </w:tc>
        <w:tc>
          <w:tcPr>
            <w:tcW w:w="1280" w:type="dxa"/>
            <w:tcBorders>
              <w:top w:val="nil"/>
            </w:tcBorders>
          </w:tcPr>
          <w:p w:rsidR="00C6650F" w:rsidRDefault="00C6650F">
            <w:pPr>
              <w:pStyle w:val="ConsPlusNonformat"/>
              <w:jc w:val="both"/>
            </w:pPr>
            <w:r>
              <w:t xml:space="preserve">   133  </w:t>
            </w:r>
          </w:p>
        </w:tc>
      </w:tr>
      <w:tr w:rsidR="00C6650F">
        <w:trPr>
          <w:trHeight w:val="260"/>
        </w:trPr>
        <w:tc>
          <w:tcPr>
            <w:tcW w:w="2944" w:type="dxa"/>
            <w:tcBorders>
              <w:top w:val="nil"/>
            </w:tcBorders>
          </w:tcPr>
          <w:p w:rsidR="00C6650F" w:rsidRDefault="00C6650F">
            <w:pPr>
              <w:pStyle w:val="ConsPlusNonformat"/>
              <w:jc w:val="both"/>
            </w:pPr>
            <w:r>
              <w:t xml:space="preserve">Углеводы (граммов)   </w:t>
            </w:r>
          </w:p>
        </w:tc>
        <w:tc>
          <w:tcPr>
            <w:tcW w:w="1152" w:type="dxa"/>
            <w:tcBorders>
              <w:top w:val="nil"/>
            </w:tcBorders>
          </w:tcPr>
          <w:p w:rsidR="00C6650F" w:rsidRDefault="00C6650F">
            <w:pPr>
              <w:pStyle w:val="ConsPlusNonformat"/>
              <w:jc w:val="both"/>
            </w:pPr>
            <w:r>
              <w:t xml:space="preserve"> 222,4 </w:t>
            </w:r>
          </w:p>
        </w:tc>
        <w:tc>
          <w:tcPr>
            <w:tcW w:w="1536" w:type="dxa"/>
            <w:tcBorders>
              <w:top w:val="nil"/>
            </w:tcBorders>
          </w:tcPr>
          <w:p w:rsidR="00C6650F" w:rsidRDefault="00C6650F">
            <w:pPr>
              <w:pStyle w:val="ConsPlusNonformat"/>
              <w:jc w:val="both"/>
            </w:pPr>
            <w:r>
              <w:t xml:space="preserve">   232    </w:t>
            </w:r>
          </w:p>
        </w:tc>
        <w:tc>
          <w:tcPr>
            <w:tcW w:w="1024" w:type="dxa"/>
            <w:tcBorders>
              <w:top w:val="nil"/>
            </w:tcBorders>
          </w:tcPr>
          <w:p w:rsidR="00C6650F" w:rsidRDefault="00C6650F">
            <w:pPr>
              <w:pStyle w:val="ConsPlusNonformat"/>
              <w:jc w:val="both"/>
            </w:pPr>
            <w:r>
              <w:t xml:space="preserve"> 305,3</w:t>
            </w:r>
          </w:p>
        </w:tc>
        <w:tc>
          <w:tcPr>
            <w:tcW w:w="1152" w:type="dxa"/>
            <w:tcBorders>
              <w:top w:val="nil"/>
            </w:tcBorders>
          </w:tcPr>
          <w:p w:rsidR="00C6650F" w:rsidRDefault="00C6650F">
            <w:pPr>
              <w:pStyle w:val="ConsPlusNonformat"/>
              <w:jc w:val="both"/>
            </w:pPr>
            <w:r>
              <w:t xml:space="preserve">  424  </w:t>
            </w:r>
          </w:p>
        </w:tc>
        <w:tc>
          <w:tcPr>
            <w:tcW w:w="1280" w:type="dxa"/>
            <w:tcBorders>
              <w:top w:val="nil"/>
            </w:tcBorders>
          </w:tcPr>
          <w:p w:rsidR="00C6650F" w:rsidRDefault="00C6650F">
            <w:pPr>
              <w:pStyle w:val="ConsPlusNonformat"/>
              <w:jc w:val="both"/>
            </w:pPr>
            <w:r>
              <w:t xml:space="preserve">   498  </w:t>
            </w:r>
          </w:p>
        </w:tc>
      </w:tr>
      <w:tr w:rsidR="00C6650F">
        <w:trPr>
          <w:trHeight w:val="260"/>
        </w:trPr>
        <w:tc>
          <w:tcPr>
            <w:tcW w:w="2944" w:type="dxa"/>
            <w:tcBorders>
              <w:top w:val="nil"/>
            </w:tcBorders>
          </w:tcPr>
          <w:p w:rsidR="00C6650F" w:rsidRDefault="00C6650F">
            <w:pPr>
              <w:pStyle w:val="ConsPlusNonformat"/>
              <w:jc w:val="both"/>
            </w:pPr>
            <w:r>
              <w:t xml:space="preserve">Энергетическая       </w:t>
            </w:r>
          </w:p>
          <w:p w:rsidR="00C6650F" w:rsidRDefault="00C6650F">
            <w:pPr>
              <w:pStyle w:val="ConsPlusNonformat"/>
              <w:jc w:val="both"/>
            </w:pPr>
            <w:r>
              <w:t xml:space="preserve">ценность             </w:t>
            </w:r>
          </w:p>
          <w:p w:rsidR="00C6650F" w:rsidRDefault="00C6650F">
            <w:pPr>
              <w:pStyle w:val="ConsPlusNonformat"/>
              <w:jc w:val="both"/>
            </w:pPr>
            <w:r>
              <w:t xml:space="preserve">(килокалорий)        </w:t>
            </w:r>
          </w:p>
        </w:tc>
        <w:tc>
          <w:tcPr>
            <w:tcW w:w="1152" w:type="dxa"/>
            <w:tcBorders>
              <w:top w:val="nil"/>
            </w:tcBorders>
          </w:tcPr>
          <w:p w:rsidR="00C6650F" w:rsidRDefault="00C6650F">
            <w:pPr>
              <w:pStyle w:val="ConsPlusNonformat"/>
              <w:jc w:val="both"/>
            </w:pPr>
            <w:r>
              <w:t xml:space="preserve">1825,7 </w:t>
            </w:r>
          </w:p>
        </w:tc>
        <w:tc>
          <w:tcPr>
            <w:tcW w:w="1536" w:type="dxa"/>
            <w:tcBorders>
              <w:top w:val="nil"/>
            </w:tcBorders>
          </w:tcPr>
          <w:p w:rsidR="00C6650F" w:rsidRDefault="00C6650F">
            <w:pPr>
              <w:pStyle w:val="ConsPlusNonformat"/>
              <w:jc w:val="both"/>
            </w:pPr>
            <w:r>
              <w:t xml:space="preserve">  1966    </w:t>
            </w:r>
          </w:p>
        </w:tc>
        <w:tc>
          <w:tcPr>
            <w:tcW w:w="1024" w:type="dxa"/>
            <w:tcBorders>
              <w:top w:val="nil"/>
            </w:tcBorders>
          </w:tcPr>
          <w:p w:rsidR="00C6650F" w:rsidRDefault="00C6650F">
            <w:pPr>
              <w:pStyle w:val="ConsPlusNonformat"/>
              <w:jc w:val="both"/>
            </w:pPr>
            <w:r>
              <w:t xml:space="preserve">2387  </w:t>
            </w:r>
          </w:p>
        </w:tc>
        <w:tc>
          <w:tcPr>
            <w:tcW w:w="1152" w:type="dxa"/>
            <w:tcBorders>
              <w:top w:val="nil"/>
            </w:tcBorders>
          </w:tcPr>
          <w:p w:rsidR="00C6650F" w:rsidRDefault="00C6650F">
            <w:pPr>
              <w:pStyle w:val="ConsPlusNonformat"/>
              <w:jc w:val="both"/>
            </w:pPr>
            <w:r>
              <w:t xml:space="preserve"> 3209  </w:t>
            </w:r>
          </w:p>
        </w:tc>
        <w:tc>
          <w:tcPr>
            <w:tcW w:w="1280" w:type="dxa"/>
            <w:tcBorders>
              <w:top w:val="nil"/>
            </w:tcBorders>
          </w:tcPr>
          <w:p w:rsidR="00C6650F" w:rsidRDefault="00C6650F">
            <w:pPr>
              <w:pStyle w:val="ConsPlusNonformat"/>
              <w:jc w:val="both"/>
            </w:pPr>
            <w:r>
              <w:t xml:space="preserve">  3715  </w:t>
            </w:r>
          </w:p>
        </w:tc>
      </w:tr>
    </w:tbl>
    <w:p w:rsidR="00C6650F" w:rsidRDefault="00C6650F">
      <w:pPr>
        <w:pStyle w:val="ConsPlusNormal"/>
      </w:pPr>
    </w:p>
    <w:p w:rsidR="00C6650F" w:rsidRDefault="00C6650F">
      <w:pPr>
        <w:pStyle w:val="ConsPlusNormal"/>
        <w:ind w:firstLine="540"/>
        <w:jc w:val="both"/>
      </w:pPr>
      <w:r>
        <w:t>Примечание: нормы питания детей от рождения до 1 года могут уточняться в соответствии с приказами и методическими рекомендациями Министерства здравоохранения и социального развития Российской Федерации по организации питания детей в домах ребенка.</w:t>
      </w:r>
    </w:p>
    <w:p w:rsidR="00C6650F" w:rsidRDefault="00C6650F">
      <w:pPr>
        <w:pStyle w:val="ConsPlusNormal"/>
        <w:ind w:firstLine="540"/>
        <w:jc w:val="both"/>
      </w:pPr>
    </w:p>
    <w:p w:rsidR="00C6650F" w:rsidRDefault="00C6650F">
      <w:pPr>
        <w:pStyle w:val="ConsPlusNormal"/>
        <w:ind w:firstLine="540"/>
        <w:jc w:val="both"/>
      </w:pPr>
    </w:p>
    <w:p w:rsidR="00C6650F" w:rsidRDefault="00C6650F">
      <w:pPr>
        <w:pStyle w:val="ConsPlusNormal"/>
        <w:ind w:firstLine="540"/>
        <w:jc w:val="both"/>
      </w:pPr>
    </w:p>
    <w:p w:rsidR="00C6650F" w:rsidRDefault="00C6650F">
      <w:pPr>
        <w:pStyle w:val="ConsPlusNormal"/>
        <w:ind w:firstLine="540"/>
        <w:jc w:val="both"/>
      </w:pPr>
    </w:p>
    <w:p w:rsidR="00C6650F" w:rsidRDefault="00C6650F">
      <w:pPr>
        <w:pStyle w:val="ConsPlusNormal"/>
        <w:ind w:firstLine="540"/>
        <w:jc w:val="both"/>
      </w:pPr>
    </w:p>
    <w:p w:rsidR="00C6650F" w:rsidRDefault="00C6650F">
      <w:pPr>
        <w:pStyle w:val="ConsPlusNormal"/>
        <w:jc w:val="right"/>
        <w:outlineLvl w:val="0"/>
      </w:pPr>
      <w:r>
        <w:t>Приложение N 2</w:t>
      </w:r>
    </w:p>
    <w:p w:rsidR="00C6650F" w:rsidRDefault="00C6650F">
      <w:pPr>
        <w:pStyle w:val="ConsPlusNormal"/>
        <w:jc w:val="right"/>
      </w:pPr>
      <w:r>
        <w:t>к постановлению</w:t>
      </w:r>
    </w:p>
    <w:p w:rsidR="00C6650F" w:rsidRDefault="00C6650F">
      <w:pPr>
        <w:pStyle w:val="ConsPlusNormal"/>
        <w:jc w:val="right"/>
      </w:pPr>
      <w:r>
        <w:t>Администрации Курской области</w:t>
      </w:r>
    </w:p>
    <w:p w:rsidR="00C6650F" w:rsidRDefault="00C6650F">
      <w:pPr>
        <w:pStyle w:val="ConsPlusNormal"/>
        <w:jc w:val="right"/>
      </w:pPr>
      <w:r>
        <w:t>от 25 января 2006 г. N 6</w:t>
      </w:r>
    </w:p>
    <w:p w:rsidR="00C6650F" w:rsidRDefault="00C6650F">
      <w:pPr>
        <w:pStyle w:val="ConsPlusNormal"/>
        <w:ind w:firstLine="540"/>
        <w:jc w:val="both"/>
      </w:pPr>
    </w:p>
    <w:p w:rsidR="00C6650F" w:rsidRDefault="00C6650F">
      <w:pPr>
        <w:pStyle w:val="ConsPlusTitle"/>
        <w:jc w:val="center"/>
      </w:pPr>
      <w:bookmarkStart w:id="4" w:name="P206"/>
      <w:bookmarkEnd w:id="4"/>
      <w:r>
        <w:t>НОРМЫ</w:t>
      </w:r>
    </w:p>
    <w:p w:rsidR="00C6650F" w:rsidRDefault="00C6650F">
      <w:pPr>
        <w:pStyle w:val="ConsPlusTitle"/>
        <w:jc w:val="center"/>
      </w:pPr>
      <w:r>
        <w:t>ОБЕСПЕЧЕНИЯ БЕСПЛАТНЫМ КОМПЛЕКТОМ ОДЕЖДЫ, ОБУВИ И МЯГКИМ</w:t>
      </w:r>
    </w:p>
    <w:p w:rsidR="00C6650F" w:rsidRDefault="00C6650F">
      <w:pPr>
        <w:pStyle w:val="ConsPlusTitle"/>
        <w:jc w:val="center"/>
      </w:pPr>
      <w:r>
        <w:t>ИНВЕНТАРЕМ ДЕТЕЙ-СИРОТ И ДЕТЕЙ, ОСТАВШИХСЯ БЕЗ ПОПЕЧЕНИЯ</w:t>
      </w:r>
    </w:p>
    <w:p w:rsidR="00C6650F" w:rsidRDefault="00C6650F">
      <w:pPr>
        <w:pStyle w:val="ConsPlusTitle"/>
        <w:jc w:val="center"/>
      </w:pPr>
      <w:r>
        <w:t>РОДИТЕЛЕЙ, ЛИЦ ИЗ ЧИСЛА ДЕТЕЙ-СИРОТ И ДЕТЕЙ, ОСТАВШИХСЯ БЕЗ</w:t>
      </w:r>
    </w:p>
    <w:p w:rsidR="00C6650F" w:rsidRDefault="00C6650F">
      <w:pPr>
        <w:pStyle w:val="ConsPlusTitle"/>
        <w:jc w:val="center"/>
      </w:pPr>
      <w:r>
        <w:t>ПОПЕЧЕНИЯ РОДИТЕЛЕЙ, ЛИЦ, ПОТЕРЯВШИХ В ПЕРИОД ОБУЧЕНИЯ</w:t>
      </w:r>
    </w:p>
    <w:p w:rsidR="00C6650F" w:rsidRDefault="00C6650F">
      <w:pPr>
        <w:pStyle w:val="ConsPlusTitle"/>
        <w:jc w:val="center"/>
      </w:pPr>
      <w:r>
        <w:t>ОБОИХ РОДИТЕЛЕЙ ИЛИ ЕДИНСТВЕННОГО РОДИТЕЛЯ, ОБУЧАЮЩИХСЯ</w:t>
      </w:r>
    </w:p>
    <w:p w:rsidR="00C6650F" w:rsidRDefault="00C6650F">
      <w:pPr>
        <w:pStyle w:val="ConsPlusTitle"/>
        <w:jc w:val="center"/>
      </w:pPr>
      <w:r>
        <w:t>И ВОСПИТЫВАЮЩИХСЯ В ОБЛАСТНЫХ ГОСУДАРСТВЕННЫХ ОРГАНИЗАЦИЯХ,</w:t>
      </w:r>
    </w:p>
    <w:p w:rsidR="00C6650F" w:rsidRDefault="00C6650F">
      <w:pPr>
        <w:pStyle w:val="ConsPlusTitle"/>
        <w:jc w:val="center"/>
      </w:pPr>
      <w:r>
        <w:t>ОСУЩЕСТВЛЯЮЩИХ ОБРАЗОВАТЕЛЬНУЮ ДЕЯТЕЛЬНОСТЬ, МЕДИЦИНСКИХ</w:t>
      </w:r>
    </w:p>
    <w:p w:rsidR="00C6650F" w:rsidRDefault="00C6650F">
      <w:pPr>
        <w:pStyle w:val="ConsPlusTitle"/>
        <w:jc w:val="center"/>
      </w:pPr>
      <w:r>
        <w:t>ОРГАНИЗАЦИЯХ, ОРГАНИЗАЦИЯХ, ОКАЗЫВАЮЩИХ СОЦИАЛЬНЫЕ УСЛУГИ,</w:t>
      </w:r>
    </w:p>
    <w:p w:rsidR="00C6650F" w:rsidRDefault="00C6650F">
      <w:pPr>
        <w:pStyle w:val="ConsPlusTitle"/>
        <w:jc w:val="center"/>
      </w:pPr>
      <w:r>
        <w:t>ОРГАНИЗАЦИЯХ СОЦИАЛЬНОГО ОБСЛУЖИВАНИЯ, ОСУЩЕСТВЛЯЮЩИХ</w:t>
      </w:r>
    </w:p>
    <w:p w:rsidR="00C6650F" w:rsidRDefault="00C6650F">
      <w:pPr>
        <w:pStyle w:val="ConsPlusTitle"/>
        <w:jc w:val="center"/>
      </w:pPr>
      <w:r>
        <w:t>ОБРАЗОВАТЕЛЬНУЮ ДЕЯТЕЛЬНОСТЬ</w:t>
      </w:r>
    </w:p>
    <w:p w:rsidR="00C6650F" w:rsidRDefault="00C6650F">
      <w:pPr>
        <w:pStyle w:val="ConsPlusNormal"/>
        <w:spacing w:after="1"/>
      </w:pPr>
    </w:p>
    <w:tbl>
      <w:tblPr>
        <w:tblW w:w="5000" w:type="pct"/>
        <w:tblBorders>
          <w:top w:val="nil"/>
          <w:left w:val="nil"/>
          <w:bottom w:val="nil"/>
          <w:right w:val="nil"/>
          <w:insideH w:val="nil"/>
          <w:insideV w:val="nil"/>
        </w:tblBorders>
        <w:tblCellMar>
          <w:left w:w="10" w:type="dxa"/>
          <w:right w:w="10" w:type="dxa"/>
        </w:tblCellMar>
        <w:tblLook w:val="0000" w:firstRow="0" w:lastRow="0" w:firstColumn="0" w:lastColumn="0" w:noHBand="0" w:noVBand="0"/>
      </w:tblPr>
      <w:tblGrid>
        <w:gridCol w:w="60"/>
        <w:gridCol w:w="113"/>
        <w:gridCol w:w="9069"/>
        <w:gridCol w:w="113"/>
      </w:tblGrid>
      <w:tr w:rsidR="00C6650F">
        <w:tblPrEx>
          <w:tblCellMar>
            <w:top w:w="0" w:type="dxa"/>
            <w:bottom w:w="0" w:type="dxa"/>
          </w:tblCellMar>
        </w:tblPrEx>
        <w:tc>
          <w:tcPr>
            <w:tcW w:w="60" w:type="dxa"/>
            <w:tcBorders>
              <w:top w:val="nil"/>
              <w:left w:val="nil"/>
              <w:bottom w:val="nil"/>
              <w:right w:val="nil"/>
            </w:tcBorders>
            <w:shd w:val="clear" w:color="auto" w:fill="CED3F1"/>
            <w:tcMar>
              <w:top w:w="0" w:type="dxa"/>
              <w:left w:w="0" w:type="dxa"/>
              <w:bottom w:w="0" w:type="dxa"/>
              <w:right w:w="0" w:type="dxa"/>
            </w:tcMar>
          </w:tcPr>
          <w:p w:rsidR="00C6650F" w:rsidRDefault="00C6650F">
            <w:pPr>
              <w:pStyle w:val="ConsPlusNormal"/>
            </w:pPr>
          </w:p>
        </w:tc>
        <w:tc>
          <w:tcPr>
            <w:tcW w:w="113" w:type="dxa"/>
            <w:tcBorders>
              <w:top w:val="nil"/>
              <w:left w:val="nil"/>
              <w:bottom w:val="nil"/>
              <w:right w:val="nil"/>
            </w:tcBorders>
            <w:shd w:val="clear" w:color="auto" w:fill="F4F3F8"/>
            <w:tcMar>
              <w:top w:w="0" w:type="dxa"/>
              <w:left w:w="0" w:type="dxa"/>
              <w:bottom w:w="0" w:type="dxa"/>
              <w:right w:w="0" w:type="dxa"/>
            </w:tcMar>
          </w:tcPr>
          <w:p w:rsidR="00C6650F" w:rsidRDefault="00C6650F">
            <w:pPr>
              <w:pStyle w:val="ConsPlusNormal"/>
            </w:pPr>
          </w:p>
        </w:tc>
        <w:tc>
          <w:tcPr>
            <w:tcW w:w="0" w:type="auto"/>
            <w:tcBorders>
              <w:top w:val="nil"/>
              <w:left w:val="nil"/>
              <w:bottom w:val="nil"/>
              <w:right w:val="nil"/>
            </w:tcBorders>
            <w:shd w:val="clear" w:color="auto" w:fill="F4F3F8"/>
            <w:tcMar>
              <w:top w:w="113" w:type="dxa"/>
              <w:left w:w="0" w:type="dxa"/>
              <w:bottom w:w="113" w:type="dxa"/>
              <w:right w:w="0" w:type="dxa"/>
            </w:tcMar>
          </w:tcPr>
          <w:p w:rsidR="00C6650F" w:rsidRDefault="00C6650F">
            <w:pPr>
              <w:pStyle w:val="ConsPlusNormal"/>
              <w:jc w:val="center"/>
            </w:pPr>
            <w:r>
              <w:rPr>
                <w:color w:val="392C69"/>
              </w:rPr>
              <w:t>Список изменяющих документов</w:t>
            </w:r>
          </w:p>
          <w:p w:rsidR="00C6650F" w:rsidRDefault="00C6650F">
            <w:pPr>
              <w:pStyle w:val="ConsPlusNormal"/>
              <w:jc w:val="center"/>
            </w:pPr>
            <w:r>
              <w:rPr>
                <w:color w:val="392C69"/>
              </w:rPr>
              <w:t>(в ред. постановлений Администрации Курской области</w:t>
            </w:r>
          </w:p>
          <w:p w:rsidR="00C6650F" w:rsidRDefault="00C6650F">
            <w:pPr>
              <w:pStyle w:val="ConsPlusNormal"/>
              <w:jc w:val="center"/>
            </w:pPr>
            <w:r>
              <w:rPr>
                <w:color w:val="392C69"/>
              </w:rPr>
              <w:t xml:space="preserve">от 02.02.2011 </w:t>
            </w:r>
            <w:hyperlink r:id="rId51">
              <w:r>
                <w:rPr>
                  <w:color w:val="0000FF"/>
                </w:rPr>
                <w:t>N 35-па</w:t>
              </w:r>
            </w:hyperlink>
            <w:r>
              <w:rPr>
                <w:color w:val="392C69"/>
              </w:rPr>
              <w:t xml:space="preserve">, от 05.08.2014 </w:t>
            </w:r>
            <w:hyperlink r:id="rId52">
              <w:r>
                <w:rPr>
                  <w:color w:val="0000FF"/>
                </w:rPr>
                <w:t>N 487-па</w:t>
              </w:r>
            </w:hyperlink>
            <w:r>
              <w:rPr>
                <w:color w:val="392C69"/>
              </w:rPr>
              <w:t xml:space="preserve">, от 25.12.2015 </w:t>
            </w:r>
            <w:hyperlink r:id="rId53">
              <w:r>
                <w:rPr>
                  <w:color w:val="0000FF"/>
                </w:rPr>
                <w:t>N 936-па</w:t>
              </w:r>
            </w:hyperlink>
            <w:r>
              <w:rPr>
                <w:color w:val="392C69"/>
              </w:rPr>
              <w:t>,</w:t>
            </w:r>
          </w:p>
          <w:p w:rsidR="00C6650F" w:rsidRDefault="00C6650F">
            <w:pPr>
              <w:pStyle w:val="ConsPlusNormal"/>
              <w:jc w:val="center"/>
            </w:pPr>
            <w:r>
              <w:rPr>
                <w:color w:val="392C69"/>
              </w:rPr>
              <w:t xml:space="preserve">от 05.04.2017 </w:t>
            </w:r>
            <w:hyperlink r:id="rId54">
              <w:r>
                <w:rPr>
                  <w:color w:val="0000FF"/>
                </w:rPr>
                <w:t>N 285-па</w:t>
              </w:r>
            </w:hyperlink>
            <w:r>
              <w:rPr>
                <w:color w:val="392C69"/>
              </w:rPr>
              <w:t>)</w:t>
            </w:r>
          </w:p>
        </w:tc>
        <w:tc>
          <w:tcPr>
            <w:tcW w:w="113" w:type="dxa"/>
            <w:tcBorders>
              <w:top w:val="nil"/>
              <w:left w:val="nil"/>
              <w:bottom w:val="nil"/>
              <w:right w:val="nil"/>
            </w:tcBorders>
            <w:shd w:val="clear" w:color="auto" w:fill="F4F3F8"/>
            <w:tcMar>
              <w:top w:w="0" w:type="dxa"/>
              <w:left w:w="0" w:type="dxa"/>
              <w:bottom w:w="0" w:type="dxa"/>
              <w:right w:w="0" w:type="dxa"/>
            </w:tcMar>
          </w:tcPr>
          <w:p w:rsidR="00C6650F" w:rsidRDefault="00C6650F">
            <w:pPr>
              <w:pStyle w:val="ConsPlusNormal"/>
            </w:pPr>
          </w:p>
        </w:tc>
      </w:tr>
    </w:tbl>
    <w:p w:rsidR="00C6650F" w:rsidRDefault="00C6650F">
      <w:pPr>
        <w:pStyle w:val="ConsPlusNormal"/>
        <w:jc w:val="both"/>
      </w:pPr>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top w:w="75" w:type="dxa"/>
          <w:left w:w="40" w:type="dxa"/>
          <w:bottom w:w="75" w:type="dxa"/>
          <w:right w:w="40" w:type="dxa"/>
        </w:tblCellMar>
        <w:tblLook w:val="0000" w:firstRow="0" w:lastRow="0" w:firstColumn="0" w:lastColumn="0" w:noHBand="0" w:noVBand="0"/>
      </w:tblPr>
      <w:tblGrid>
        <w:gridCol w:w="3072"/>
        <w:gridCol w:w="896"/>
        <w:gridCol w:w="1152"/>
        <w:gridCol w:w="1408"/>
        <w:gridCol w:w="1152"/>
        <w:gridCol w:w="1408"/>
      </w:tblGrid>
      <w:tr w:rsidR="00C6650F">
        <w:trPr>
          <w:trHeight w:val="260"/>
        </w:trPr>
        <w:tc>
          <w:tcPr>
            <w:tcW w:w="3072" w:type="dxa"/>
            <w:vMerge w:val="restart"/>
          </w:tcPr>
          <w:p w:rsidR="00C6650F" w:rsidRDefault="00C6650F">
            <w:pPr>
              <w:pStyle w:val="ConsPlusNonformat"/>
              <w:jc w:val="both"/>
            </w:pPr>
            <w:r>
              <w:t xml:space="preserve">Наименование одежды,  </w:t>
            </w:r>
          </w:p>
          <w:p w:rsidR="00C6650F" w:rsidRDefault="00C6650F">
            <w:pPr>
              <w:pStyle w:val="ConsPlusNonformat"/>
              <w:jc w:val="both"/>
            </w:pPr>
            <w:r>
              <w:t xml:space="preserve">   обуви и мягкого    </w:t>
            </w:r>
          </w:p>
          <w:p w:rsidR="00C6650F" w:rsidRDefault="00C6650F">
            <w:pPr>
              <w:pStyle w:val="ConsPlusNonformat"/>
              <w:jc w:val="both"/>
            </w:pPr>
            <w:r>
              <w:t xml:space="preserve">      инвентаря       </w:t>
            </w:r>
          </w:p>
        </w:tc>
        <w:tc>
          <w:tcPr>
            <w:tcW w:w="896" w:type="dxa"/>
            <w:vMerge w:val="restart"/>
          </w:tcPr>
          <w:p w:rsidR="00C6650F" w:rsidRDefault="00C6650F">
            <w:pPr>
              <w:pStyle w:val="ConsPlusNonformat"/>
              <w:jc w:val="both"/>
            </w:pPr>
            <w:r>
              <w:t xml:space="preserve">Еди- </w:t>
            </w:r>
          </w:p>
          <w:p w:rsidR="00C6650F" w:rsidRDefault="00C6650F">
            <w:pPr>
              <w:pStyle w:val="ConsPlusNonformat"/>
              <w:jc w:val="both"/>
            </w:pPr>
            <w:r>
              <w:t xml:space="preserve">ница </w:t>
            </w:r>
          </w:p>
          <w:p w:rsidR="00C6650F" w:rsidRDefault="00C6650F">
            <w:pPr>
              <w:pStyle w:val="ConsPlusNonformat"/>
              <w:jc w:val="both"/>
            </w:pPr>
            <w:r>
              <w:t>изме-</w:t>
            </w:r>
          </w:p>
          <w:p w:rsidR="00C6650F" w:rsidRDefault="00C6650F">
            <w:pPr>
              <w:pStyle w:val="ConsPlusNonformat"/>
              <w:jc w:val="both"/>
            </w:pPr>
            <w:r>
              <w:t>рения</w:t>
            </w:r>
          </w:p>
        </w:tc>
        <w:tc>
          <w:tcPr>
            <w:tcW w:w="2560" w:type="dxa"/>
            <w:gridSpan w:val="2"/>
          </w:tcPr>
          <w:p w:rsidR="00C6650F" w:rsidRDefault="00C6650F">
            <w:pPr>
              <w:pStyle w:val="ConsPlusNonformat"/>
              <w:jc w:val="both"/>
            </w:pPr>
            <w:r>
              <w:t xml:space="preserve">    На одного    </w:t>
            </w:r>
          </w:p>
          <w:p w:rsidR="00C6650F" w:rsidRDefault="00C6650F">
            <w:pPr>
              <w:pStyle w:val="ConsPlusNonformat"/>
              <w:jc w:val="both"/>
            </w:pPr>
            <w:r>
              <w:t xml:space="preserve">  обучающегося,  </w:t>
            </w:r>
          </w:p>
          <w:p w:rsidR="00C6650F" w:rsidRDefault="00C6650F">
            <w:pPr>
              <w:pStyle w:val="ConsPlusNonformat"/>
              <w:jc w:val="both"/>
            </w:pPr>
            <w:r>
              <w:t xml:space="preserve">  воспитанника   </w:t>
            </w:r>
          </w:p>
          <w:p w:rsidR="00C6650F" w:rsidRDefault="00C6650F">
            <w:pPr>
              <w:pStyle w:val="ConsPlusNonformat"/>
              <w:jc w:val="both"/>
            </w:pPr>
            <w:r>
              <w:t xml:space="preserve">   в возрасте    </w:t>
            </w:r>
          </w:p>
          <w:p w:rsidR="00C6650F" w:rsidRDefault="00C6650F">
            <w:pPr>
              <w:pStyle w:val="ConsPlusNonformat"/>
              <w:jc w:val="both"/>
            </w:pPr>
            <w:r>
              <w:t xml:space="preserve"> от 6 до 23 лет  </w:t>
            </w:r>
          </w:p>
          <w:p w:rsidR="00C6650F" w:rsidRDefault="00C6650F">
            <w:pPr>
              <w:pStyle w:val="ConsPlusNonformat"/>
              <w:jc w:val="both"/>
            </w:pPr>
            <w:hyperlink w:anchor="P392">
              <w:r>
                <w:rPr>
                  <w:color w:val="0000FF"/>
                </w:rPr>
                <w:t>&lt;*&gt;</w:t>
              </w:r>
            </w:hyperlink>
          </w:p>
        </w:tc>
        <w:tc>
          <w:tcPr>
            <w:tcW w:w="2560" w:type="dxa"/>
            <w:gridSpan w:val="2"/>
          </w:tcPr>
          <w:p w:rsidR="00C6650F" w:rsidRDefault="00C6650F">
            <w:pPr>
              <w:pStyle w:val="ConsPlusNonformat"/>
              <w:jc w:val="both"/>
            </w:pPr>
            <w:r>
              <w:t xml:space="preserve">    На одного    </w:t>
            </w:r>
          </w:p>
          <w:p w:rsidR="00C6650F" w:rsidRDefault="00C6650F">
            <w:pPr>
              <w:pStyle w:val="ConsPlusNonformat"/>
              <w:jc w:val="both"/>
            </w:pPr>
            <w:r>
              <w:t xml:space="preserve">  воспитанника   </w:t>
            </w:r>
          </w:p>
          <w:p w:rsidR="00C6650F" w:rsidRDefault="00C6650F">
            <w:pPr>
              <w:pStyle w:val="ConsPlusNonformat"/>
              <w:jc w:val="both"/>
            </w:pPr>
            <w:r>
              <w:t xml:space="preserve">   в возрасте    </w:t>
            </w:r>
          </w:p>
          <w:p w:rsidR="00C6650F" w:rsidRDefault="00C6650F">
            <w:pPr>
              <w:pStyle w:val="ConsPlusNonformat"/>
              <w:jc w:val="both"/>
            </w:pPr>
            <w:r>
              <w:t xml:space="preserve">  от 3 до 6 лет  </w:t>
            </w:r>
          </w:p>
        </w:tc>
      </w:tr>
      <w:tr w:rsidR="00C6650F">
        <w:tc>
          <w:tcPr>
            <w:tcW w:w="2944" w:type="dxa"/>
            <w:vMerge/>
            <w:tcBorders>
              <w:top w:val="nil"/>
            </w:tcBorders>
          </w:tcPr>
          <w:p w:rsidR="00C6650F" w:rsidRDefault="00C6650F">
            <w:pPr>
              <w:pStyle w:val="ConsPlusNormal"/>
            </w:pPr>
          </w:p>
        </w:tc>
        <w:tc>
          <w:tcPr>
            <w:tcW w:w="768" w:type="dxa"/>
            <w:vMerge/>
            <w:tcBorders>
              <w:top w:val="nil"/>
            </w:tcBorders>
          </w:tcPr>
          <w:p w:rsidR="00C6650F" w:rsidRDefault="00C6650F">
            <w:pPr>
              <w:pStyle w:val="ConsPlusNormal"/>
            </w:pPr>
          </w:p>
        </w:tc>
        <w:tc>
          <w:tcPr>
            <w:tcW w:w="1152" w:type="dxa"/>
            <w:tcBorders>
              <w:top w:val="nil"/>
            </w:tcBorders>
          </w:tcPr>
          <w:p w:rsidR="00C6650F" w:rsidRDefault="00C6650F">
            <w:pPr>
              <w:pStyle w:val="ConsPlusNonformat"/>
              <w:jc w:val="both"/>
            </w:pPr>
            <w:r>
              <w:t xml:space="preserve"> Коли- </w:t>
            </w:r>
          </w:p>
          <w:p w:rsidR="00C6650F" w:rsidRDefault="00C6650F">
            <w:pPr>
              <w:pStyle w:val="ConsPlusNonformat"/>
              <w:jc w:val="both"/>
            </w:pPr>
            <w:r>
              <w:t xml:space="preserve">чество </w:t>
            </w:r>
          </w:p>
        </w:tc>
        <w:tc>
          <w:tcPr>
            <w:tcW w:w="1408" w:type="dxa"/>
            <w:tcBorders>
              <w:top w:val="nil"/>
            </w:tcBorders>
          </w:tcPr>
          <w:p w:rsidR="00C6650F" w:rsidRDefault="00C6650F">
            <w:pPr>
              <w:pStyle w:val="ConsPlusNonformat"/>
              <w:jc w:val="both"/>
            </w:pPr>
            <w:r>
              <w:t xml:space="preserve">  Срок   </w:t>
            </w:r>
          </w:p>
          <w:p w:rsidR="00C6650F" w:rsidRDefault="00C6650F">
            <w:pPr>
              <w:pStyle w:val="ConsPlusNonformat"/>
              <w:jc w:val="both"/>
            </w:pPr>
            <w:r>
              <w:t xml:space="preserve"> носки,  </w:t>
            </w:r>
          </w:p>
          <w:p w:rsidR="00C6650F" w:rsidRDefault="00C6650F">
            <w:pPr>
              <w:pStyle w:val="ConsPlusNonformat"/>
              <w:jc w:val="both"/>
            </w:pPr>
            <w:r>
              <w:t xml:space="preserve"> службы  </w:t>
            </w:r>
          </w:p>
          <w:p w:rsidR="00C6650F" w:rsidRDefault="00C6650F">
            <w:pPr>
              <w:pStyle w:val="ConsPlusNonformat"/>
              <w:jc w:val="both"/>
            </w:pPr>
            <w:r>
              <w:t xml:space="preserve"> (лет)   </w:t>
            </w:r>
          </w:p>
        </w:tc>
        <w:tc>
          <w:tcPr>
            <w:tcW w:w="1152" w:type="dxa"/>
            <w:tcBorders>
              <w:top w:val="nil"/>
            </w:tcBorders>
          </w:tcPr>
          <w:p w:rsidR="00C6650F" w:rsidRDefault="00C6650F">
            <w:pPr>
              <w:pStyle w:val="ConsPlusNonformat"/>
              <w:jc w:val="both"/>
            </w:pPr>
            <w:r>
              <w:t xml:space="preserve"> Коли- </w:t>
            </w:r>
          </w:p>
          <w:p w:rsidR="00C6650F" w:rsidRDefault="00C6650F">
            <w:pPr>
              <w:pStyle w:val="ConsPlusNonformat"/>
              <w:jc w:val="both"/>
            </w:pPr>
            <w:r>
              <w:t xml:space="preserve">чество </w:t>
            </w:r>
          </w:p>
        </w:tc>
        <w:tc>
          <w:tcPr>
            <w:tcW w:w="1408" w:type="dxa"/>
            <w:tcBorders>
              <w:top w:val="nil"/>
            </w:tcBorders>
          </w:tcPr>
          <w:p w:rsidR="00C6650F" w:rsidRDefault="00C6650F">
            <w:pPr>
              <w:pStyle w:val="ConsPlusNonformat"/>
              <w:jc w:val="both"/>
            </w:pPr>
            <w:r>
              <w:t xml:space="preserve">  Срок   </w:t>
            </w:r>
          </w:p>
          <w:p w:rsidR="00C6650F" w:rsidRDefault="00C6650F">
            <w:pPr>
              <w:pStyle w:val="ConsPlusNonformat"/>
              <w:jc w:val="both"/>
            </w:pPr>
            <w:r>
              <w:t xml:space="preserve"> носки,  </w:t>
            </w:r>
          </w:p>
          <w:p w:rsidR="00C6650F" w:rsidRDefault="00C6650F">
            <w:pPr>
              <w:pStyle w:val="ConsPlusNonformat"/>
              <w:jc w:val="both"/>
            </w:pPr>
            <w:r>
              <w:t xml:space="preserve"> службы  </w:t>
            </w:r>
          </w:p>
          <w:p w:rsidR="00C6650F" w:rsidRDefault="00C6650F">
            <w:pPr>
              <w:pStyle w:val="ConsPlusNonformat"/>
              <w:jc w:val="both"/>
            </w:pPr>
            <w:r>
              <w:t xml:space="preserve"> (лет)   </w:t>
            </w:r>
          </w:p>
        </w:tc>
      </w:tr>
      <w:tr w:rsidR="00C6650F">
        <w:trPr>
          <w:trHeight w:val="260"/>
        </w:trPr>
        <w:tc>
          <w:tcPr>
            <w:tcW w:w="3072" w:type="dxa"/>
            <w:tcBorders>
              <w:top w:val="nil"/>
            </w:tcBorders>
          </w:tcPr>
          <w:p w:rsidR="00C6650F" w:rsidRDefault="00C6650F">
            <w:pPr>
              <w:pStyle w:val="ConsPlusNonformat"/>
              <w:jc w:val="both"/>
            </w:pPr>
            <w:r>
              <w:t xml:space="preserve">          1           </w:t>
            </w:r>
          </w:p>
        </w:tc>
        <w:tc>
          <w:tcPr>
            <w:tcW w:w="896" w:type="dxa"/>
            <w:tcBorders>
              <w:top w:val="nil"/>
            </w:tcBorders>
          </w:tcPr>
          <w:p w:rsidR="00C6650F" w:rsidRDefault="00C6650F">
            <w:pPr>
              <w:pStyle w:val="ConsPlusNonformat"/>
              <w:jc w:val="both"/>
            </w:pPr>
            <w:r>
              <w:t xml:space="preserve">  2  </w:t>
            </w:r>
          </w:p>
        </w:tc>
        <w:tc>
          <w:tcPr>
            <w:tcW w:w="1152" w:type="dxa"/>
            <w:tcBorders>
              <w:top w:val="nil"/>
            </w:tcBorders>
          </w:tcPr>
          <w:p w:rsidR="00C6650F" w:rsidRDefault="00C6650F">
            <w:pPr>
              <w:pStyle w:val="ConsPlusNonformat"/>
              <w:jc w:val="both"/>
            </w:pPr>
            <w:r>
              <w:t xml:space="preserve">   3   </w:t>
            </w:r>
          </w:p>
        </w:tc>
        <w:tc>
          <w:tcPr>
            <w:tcW w:w="1408" w:type="dxa"/>
            <w:tcBorders>
              <w:top w:val="nil"/>
            </w:tcBorders>
          </w:tcPr>
          <w:p w:rsidR="00C6650F" w:rsidRDefault="00C6650F">
            <w:pPr>
              <w:pStyle w:val="ConsPlusNonformat"/>
              <w:jc w:val="both"/>
            </w:pPr>
            <w:r>
              <w:t xml:space="preserve">    4    </w:t>
            </w:r>
          </w:p>
        </w:tc>
        <w:tc>
          <w:tcPr>
            <w:tcW w:w="1152" w:type="dxa"/>
            <w:tcBorders>
              <w:top w:val="nil"/>
            </w:tcBorders>
          </w:tcPr>
          <w:p w:rsidR="00C6650F" w:rsidRDefault="00C6650F">
            <w:pPr>
              <w:pStyle w:val="ConsPlusNonformat"/>
              <w:jc w:val="both"/>
            </w:pPr>
            <w:r>
              <w:t xml:space="preserve">   5   </w:t>
            </w:r>
          </w:p>
        </w:tc>
        <w:tc>
          <w:tcPr>
            <w:tcW w:w="1408" w:type="dxa"/>
            <w:tcBorders>
              <w:top w:val="nil"/>
            </w:tcBorders>
          </w:tcPr>
          <w:p w:rsidR="00C6650F" w:rsidRDefault="00C6650F">
            <w:pPr>
              <w:pStyle w:val="ConsPlusNonformat"/>
              <w:jc w:val="both"/>
            </w:pPr>
            <w:r>
              <w:t xml:space="preserve">    6    </w:t>
            </w:r>
          </w:p>
        </w:tc>
      </w:tr>
      <w:tr w:rsidR="00C6650F">
        <w:trPr>
          <w:trHeight w:val="260"/>
        </w:trPr>
        <w:tc>
          <w:tcPr>
            <w:tcW w:w="9088" w:type="dxa"/>
            <w:gridSpan w:val="6"/>
            <w:tcBorders>
              <w:top w:val="nil"/>
            </w:tcBorders>
          </w:tcPr>
          <w:p w:rsidR="00C6650F" w:rsidRDefault="00C6650F">
            <w:pPr>
              <w:pStyle w:val="ConsPlusNonformat"/>
              <w:jc w:val="both"/>
            </w:pPr>
            <w:r>
              <w:t xml:space="preserve">                          Обмундирование                        </w:t>
            </w:r>
          </w:p>
        </w:tc>
      </w:tr>
      <w:tr w:rsidR="00C6650F">
        <w:trPr>
          <w:trHeight w:val="260"/>
        </w:trPr>
        <w:tc>
          <w:tcPr>
            <w:tcW w:w="3072" w:type="dxa"/>
            <w:tcBorders>
              <w:top w:val="nil"/>
            </w:tcBorders>
          </w:tcPr>
          <w:p w:rsidR="00C6650F" w:rsidRDefault="00C6650F">
            <w:pPr>
              <w:pStyle w:val="ConsPlusNonformat"/>
              <w:jc w:val="both"/>
            </w:pPr>
            <w:r>
              <w:lastRenderedPageBreak/>
              <w:t xml:space="preserve">Пальто зимнее, шуба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2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2    </w:t>
            </w:r>
          </w:p>
        </w:tc>
      </w:tr>
      <w:tr w:rsidR="00C6650F">
        <w:trPr>
          <w:trHeight w:val="260"/>
        </w:trPr>
        <w:tc>
          <w:tcPr>
            <w:tcW w:w="3072" w:type="dxa"/>
            <w:tcBorders>
              <w:top w:val="nil"/>
            </w:tcBorders>
          </w:tcPr>
          <w:p w:rsidR="00C6650F" w:rsidRDefault="00C6650F">
            <w:pPr>
              <w:pStyle w:val="ConsPlusNonformat"/>
              <w:jc w:val="both"/>
            </w:pPr>
            <w:r>
              <w:t xml:space="preserve">Пальто демисезонное,  </w:t>
            </w:r>
          </w:p>
          <w:p w:rsidR="00C6650F" w:rsidRDefault="00C6650F">
            <w:pPr>
              <w:pStyle w:val="ConsPlusNonformat"/>
              <w:jc w:val="both"/>
            </w:pPr>
            <w:r>
              <w:t xml:space="preserve">куртка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2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2    </w:t>
            </w:r>
          </w:p>
        </w:tc>
      </w:tr>
      <w:tr w:rsidR="00C6650F">
        <w:trPr>
          <w:trHeight w:val="260"/>
        </w:trPr>
        <w:tc>
          <w:tcPr>
            <w:tcW w:w="3072" w:type="dxa"/>
            <w:tcBorders>
              <w:top w:val="nil"/>
            </w:tcBorders>
          </w:tcPr>
          <w:p w:rsidR="00C6650F" w:rsidRDefault="00C6650F">
            <w:pPr>
              <w:pStyle w:val="ConsPlusNonformat"/>
              <w:jc w:val="both"/>
            </w:pPr>
            <w:r>
              <w:t xml:space="preserve">Костюм шерстяной для  </w:t>
            </w:r>
          </w:p>
          <w:p w:rsidR="00C6650F" w:rsidRDefault="00C6650F">
            <w:pPr>
              <w:pStyle w:val="ConsPlusNonformat"/>
              <w:jc w:val="both"/>
            </w:pPr>
            <w:r>
              <w:t xml:space="preserve">школы (для девочки)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2    </w:t>
            </w:r>
          </w:p>
        </w:tc>
        <w:tc>
          <w:tcPr>
            <w:tcW w:w="1152" w:type="dxa"/>
            <w:tcBorders>
              <w:top w:val="nil"/>
            </w:tcBorders>
          </w:tcPr>
          <w:p w:rsidR="00C6650F" w:rsidRDefault="00C6650F">
            <w:pPr>
              <w:pStyle w:val="ConsPlusNonformat"/>
              <w:jc w:val="both"/>
            </w:pPr>
            <w:r>
              <w:t xml:space="preserve">   -   </w:t>
            </w:r>
          </w:p>
        </w:tc>
        <w:tc>
          <w:tcPr>
            <w:tcW w:w="1408" w:type="dxa"/>
            <w:tcBorders>
              <w:top w:val="nil"/>
            </w:tcBorders>
          </w:tcPr>
          <w:p w:rsidR="00C6650F" w:rsidRDefault="00C6650F">
            <w:pPr>
              <w:pStyle w:val="ConsPlusNonformat"/>
              <w:jc w:val="both"/>
            </w:pPr>
            <w:r>
              <w:t xml:space="preserve">    -    </w:t>
            </w:r>
          </w:p>
        </w:tc>
      </w:tr>
      <w:tr w:rsidR="00C6650F">
        <w:trPr>
          <w:trHeight w:val="260"/>
        </w:trPr>
        <w:tc>
          <w:tcPr>
            <w:tcW w:w="3072" w:type="dxa"/>
            <w:tcBorders>
              <w:top w:val="nil"/>
            </w:tcBorders>
          </w:tcPr>
          <w:p w:rsidR="00C6650F" w:rsidRDefault="00C6650F">
            <w:pPr>
              <w:pStyle w:val="ConsPlusNonformat"/>
              <w:jc w:val="both"/>
            </w:pPr>
            <w:r>
              <w:t xml:space="preserve">Костюм шерстяной для  </w:t>
            </w:r>
          </w:p>
          <w:p w:rsidR="00C6650F" w:rsidRDefault="00C6650F">
            <w:pPr>
              <w:pStyle w:val="ConsPlusNonformat"/>
              <w:jc w:val="both"/>
            </w:pPr>
            <w:r>
              <w:t xml:space="preserve">школы (для мальчика)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2    </w:t>
            </w:r>
          </w:p>
        </w:tc>
        <w:tc>
          <w:tcPr>
            <w:tcW w:w="1152" w:type="dxa"/>
            <w:tcBorders>
              <w:top w:val="nil"/>
            </w:tcBorders>
          </w:tcPr>
          <w:p w:rsidR="00C6650F" w:rsidRDefault="00C6650F">
            <w:pPr>
              <w:pStyle w:val="ConsPlusNonformat"/>
              <w:jc w:val="both"/>
            </w:pPr>
            <w:r>
              <w:t xml:space="preserve">   -   </w:t>
            </w:r>
          </w:p>
        </w:tc>
        <w:tc>
          <w:tcPr>
            <w:tcW w:w="1408" w:type="dxa"/>
            <w:tcBorders>
              <w:top w:val="nil"/>
            </w:tcBorders>
          </w:tcPr>
          <w:p w:rsidR="00C6650F" w:rsidRDefault="00C6650F">
            <w:pPr>
              <w:pStyle w:val="ConsPlusNonformat"/>
              <w:jc w:val="both"/>
            </w:pPr>
            <w:r>
              <w:t xml:space="preserve">    -    </w:t>
            </w:r>
          </w:p>
        </w:tc>
      </w:tr>
      <w:tr w:rsidR="00C6650F">
        <w:trPr>
          <w:trHeight w:val="260"/>
        </w:trPr>
        <w:tc>
          <w:tcPr>
            <w:tcW w:w="3072" w:type="dxa"/>
            <w:tcBorders>
              <w:top w:val="nil"/>
            </w:tcBorders>
          </w:tcPr>
          <w:p w:rsidR="00C6650F" w:rsidRDefault="00C6650F">
            <w:pPr>
              <w:pStyle w:val="ConsPlusNonformat"/>
              <w:jc w:val="both"/>
            </w:pPr>
            <w:r>
              <w:t>Рубашка школьная белая</w:t>
            </w:r>
          </w:p>
          <w:p w:rsidR="00C6650F" w:rsidRDefault="00C6650F">
            <w:pPr>
              <w:pStyle w:val="ConsPlusNonformat"/>
              <w:jc w:val="both"/>
            </w:pPr>
            <w:r>
              <w:t xml:space="preserve">хлопчатобумажная      </w:t>
            </w:r>
          </w:p>
          <w:p w:rsidR="00C6650F" w:rsidRDefault="00C6650F">
            <w:pPr>
              <w:pStyle w:val="ConsPlusNonformat"/>
              <w:jc w:val="both"/>
            </w:pPr>
            <w:r>
              <w:t xml:space="preserve">для мальчика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2   </w:t>
            </w:r>
          </w:p>
        </w:tc>
        <w:tc>
          <w:tcPr>
            <w:tcW w:w="1408" w:type="dxa"/>
            <w:tcBorders>
              <w:top w:val="nil"/>
            </w:tcBorders>
          </w:tcPr>
          <w:p w:rsidR="00C6650F" w:rsidRDefault="00C6650F">
            <w:pPr>
              <w:pStyle w:val="ConsPlusNonformat"/>
              <w:jc w:val="both"/>
            </w:pPr>
            <w:r>
              <w:t xml:space="preserve">    1    </w:t>
            </w:r>
          </w:p>
        </w:tc>
        <w:tc>
          <w:tcPr>
            <w:tcW w:w="1152" w:type="dxa"/>
            <w:tcBorders>
              <w:top w:val="nil"/>
            </w:tcBorders>
          </w:tcPr>
          <w:p w:rsidR="00C6650F" w:rsidRDefault="00C6650F">
            <w:pPr>
              <w:pStyle w:val="ConsPlusNonformat"/>
              <w:jc w:val="both"/>
            </w:pPr>
            <w:r>
              <w:t xml:space="preserve">   -   </w:t>
            </w:r>
          </w:p>
        </w:tc>
        <w:tc>
          <w:tcPr>
            <w:tcW w:w="1408" w:type="dxa"/>
            <w:tcBorders>
              <w:top w:val="nil"/>
            </w:tcBorders>
          </w:tcPr>
          <w:p w:rsidR="00C6650F" w:rsidRDefault="00C6650F">
            <w:pPr>
              <w:pStyle w:val="ConsPlusNonformat"/>
              <w:jc w:val="both"/>
            </w:pPr>
            <w:r>
              <w:t xml:space="preserve">    -    </w:t>
            </w:r>
          </w:p>
        </w:tc>
      </w:tr>
      <w:tr w:rsidR="00C6650F">
        <w:trPr>
          <w:trHeight w:val="260"/>
        </w:trPr>
        <w:tc>
          <w:tcPr>
            <w:tcW w:w="3072" w:type="dxa"/>
            <w:tcBorders>
              <w:top w:val="nil"/>
            </w:tcBorders>
          </w:tcPr>
          <w:p w:rsidR="00C6650F" w:rsidRDefault="00C6650F">
            <w:pPr>
              <w:pStyle w:val="ConsPlusNonformat"/>
              <w:jc w:val="both"/>
            </w:pPr>
            <w:r>
              <w:t xml:space="preserve">Форма и обувь         </w:t>
            </w:r>
          </w:p>
          <w:p w:rsidR="00C6650F" w:rsidRDefault="00C6650F">
            <w:pPr>
              <w:pStyle w:val="ConsPlusNonformat"/>
              <w:jc w:val="both"/>
            </w:pPr>
            <w:r>
              <w:t xml:space="preserve">спортивные            </w:t>
            </w:r>
          </w:p>
        </w:tc>
        <w:tc>
          <w:tcPr>
            <w:tcW w:w="896" w:type="dxa"/>
            <w:tcBorders>
              <w:top w:val="nil"/>
            </w:tcBorders>
          </w:tcPr>
          <w:p w:rsidR="00C6650F" w:rsidRDefault="00C6650F">
            <w:pPr>
              <w:pStyle w:val="ConsPlusNonformat"/>
              <w:jc w:val="both"/>
            </w:pPr>
            <w:r>
              <w:t>комп.</w:t>
            </w:r>
          </w:p>
        </w:tc>
        <w:tc>
          <w:tcPr>
            <w:tcW w:w="1152" w:type="dxa"/>
            <w:tcBorders>
              <w:top w:val="nil"/>
            </w:tcBorders>
          </w:tcPr>
          <w:p w:rsidR="00C6650F" w:rsidRDefault="00C6650F">
            <w:pPr>
              <w:pStyle w:val="ConsPlusNonformat"/>
              <w:jc w:val="both"/>
            </w:pPr>
            <w:r>
              <w:t xml:space="preserve">   2   </w:t>
            </w:r>
          </w:p>
        </w:tc>
        <w:tc>
          <w:tcPr>
            <w:tcW w:w="1408" w:type="dxa"/>
            <w:tcBorders>
              <w:top w:val="nil"/>
            </w:tcBorders>
          </w:tcPr>
          <w:p w:rsidR="00C6650F" w:rsidRDefault="00C6650F">
            <w:pPr>
              <w:pStyle w:val="ConsPlusNonformat"/>
              <w:jc w:val="both"/>
            </w:pPr>
            <w:r>
              <w:t xml:space="preserve">    2    </w:t>
            </w:r>
          </w:p>
        </w:tc>
        <w:tc>
          <w:tcPr>
            <w:tcW w:w="1152" w:type="dxa"/>
            <w:tcBorders>
              <w:top w:val="nil"/>
            </w:tcBorders>
          </w:tcPr>
          <w:p w:rsidR="00C6650F" w:rsidRDefault="00C6650F">
            <w:pPr>
              <w:pStyle w:val="ConsPlusNonformat"/>
              <w:jc w:val="both"/>
            </w:pPr>
            <w:r>
              <w:t xml:space="preserve">   -   </w:t>
            </w:r>
          </w:p>
        </w:tc>
        <w:tc>
          <w:tcPr>
            <w:tcW w:w="1408" w:type="dxa"/>
            <w:tcBorders>
              <w:top w:val="nil"/>
            </w:tcBorders>
          </w:tcPr>
          <w:p w:rsidR="00C6650F" w:rsidRDefault="00C6650F">
            <w:pPr>
              <w:pStyle w:val="ConsPlusNonformat"/>
              <w:jc w:val="both"/>
            </w:pPr>
            <w:r>
              <w:t xml:space="preserve">    -    </w:t>
            </w:r>
          </w:p>
        </w:tc>
      </w:tr>
      <w:tr w:rsidR="00C6650F">
        <w:trPr>
          <w:trHeight w:val="260"/>
        </w:trPr>
        <w:tc>
          <w:tcPr>
            <w:tcW w:w="3072" w:type="dxa"/>
            <w:tcBorders>
              <w:top w:val="nil"/>
            </w:tcBorders>
          </w:tcPr>
          <w:p w:rsidR="00C6650F" w:rsidRDefault="00C6650F">
            <w:pPr>
              <w:pStyle w:val="ConsPlusNonformat"/>
              <w:jc w:val="both"/>
            </w:pPr>
            <w:r>
              <w:t xml:space="preserve">Костюмы летний и      </w:t>
            </w:r>
          </w:p>
          <w:p w:rsidR="00C6650F" w:rsidRDefault="00C6650F">
            <w:pPr>
              <w:pStyle w:val="ConsPlusNonformat"/>
              <w:jc w:val="both"/>
            </w:pPr>
            <w:r>
              <w:t xml:space="preserve">шерстяной             </w:t>
            </w:r>
          </w:p>
        </w:tc>
        <w:tc>
          <w:tcPr>
            <w:tcW w:w="896" w:type="dxa"/>
            <w:tcBorders>
              <w:top w:val="nil"/>
            </w:tcBorders>
          </w:tcPr>
          <w:p w:rsidR="00C6650F" w:rsidRDefault="00C6650F">
            <w:pPr>
              <w:pStyle w:val="ConsPlusNonformat"/>
              <w:jc w:val="both"/>
            </w:pPr>
            <w:r>
              <w:t>комп.</w:t>
            </w:r>
          </w:p>
        </w:tc>
        <w:tc>
          <w:tcPr>
            <w:tcW w:w="1152" w:type="dxa"/>
            <w:tcBorders>
              <w:top w:val="nil"/>
            </w:tcBorders>
          </w:tcPr>
          <w:p w:rsidR="00C6650F" w:rsidRDefault="00C6650F">
            <w:pPr>
              <w:pStyle w:val="ConsPlusNonformat"/>
              <w:jc w:val="both"/>
            </w:pPr>
            <w:r>
              <w:t xml:space="preserve">   2   </w:t>
            </w:r>
          </w:p>
        </w:tc>
        <w:tc>
          <w:tcPr>
            <w:tcW w:w="1408" w:type="dxa"/>
            <w:tcBorders>
              <w:top w:val="nil"/>
            </w:tcBorders>
          </w:tcPr>
          <w:p w:rsidR="00C6650F" w:rsidRDefault="00C6650F">
            <w:pPr>
              <w:pStyle w:val="ConsPlusNonformat"/>
              <w:jc w:val="both"/>
            </w:pPr>
            <w:r>
              <w:t xml:space="preserve">    2    </w:t>
            </w:r>
          </w:p>
        </w:tc>
        <w:tc>
          <w:tcPr>
            <w:tcW w:w="1152" w:type="dxa"/>
            <w:tcBorders>
              <w:top w:val="nil"/>
            </w:tcBorders>
          </w:tcPr>
          <w:p w:rsidR="00C6650F" w:rsidRDefault="00C6650F">
            <w:pPr>
              <w:pStyle w:val="ConsPlusNonformat"/>
              <w:jc w:val="both"/>
            </w:pPr>
            <w:r>
              <w:t xml:space="preserve">   4   </w:t>
            </w:r>
          </w:p>
        </w:tc>
        <w:tc>
          <w:tcPr>
            <w:tcW w:w="1408" w:type="dxa"/>
            <w:tcBorders>
              <w:top w:val="nil"/>
            </w:tcBorders>
          </w:tcPr>
          <w:p w:rsidR="00C6650F" w:rsidRDefault="00C6650F">
            <w:pPr>
              <w:pStyle w:val="ConsPlusNonformat"/>
              <w:jc w:val="both"/>
            </w:pPr>
            <w:r>
              <w:t xml:space="preserve">    2    </w:t>
            </w:r>
          </w:p>
        </w:tc>
      </w:tr>
      <w:tr w:rsidR="00C6650F">
        <w:trPr>
          <w:trHeight w:val="260"/>
        </w:trPr>
        <w:tc>
          <w:tcPr>
            <w:tcW w:w="3072" w:type="dxa"/>
            <w:tcBorders>
              <w:top w:val="nil"/>
            </w:tcBorders>
          </w:tcPr>
          <w:p w:rsidR="00C6650F" w:rsidRDefault="00C6650F">
            <w:pPr>
              <w:pStyle w:val="ConsPlusNonformat"/>
              <w:jc w:val="both"/>
            </w:pPr>
            <w:r>
              <w:t xml:space="preserve">Платье (юбка, блузка)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4   </w:t>
            </w:r>
          </w:p>
        </w:tc>
        <w:tc>
          <w:tcPr>
            <w:tcW w:w="1408" w:type="dxa"/>
            <w:tcBorders>
              <w:top w:val="nil"/>
            </w:tcBorders>
          </w:tcPr>
          <w:p w:rsidR="00C6650F" w:rsidRDefault="00C6650F">
            <w:pPr>
              <w:pStyle w:val="ConsPlusNonformat"/>
              <w:jc w:val="both"/>
            </w:pPr>
            <w:r>
              <w:t xml:space="preserve">    2    </w:t>
            </w:r>
          </w:p>
        </w:tc>
        <w:tc>
          <w:tcPr>
            <w:tcW w:w="1152" w:type="dxa"/>
            <w:tcBorders>
              <w:top w:val="nil"/>
            </w:tcBorders>
          </w:tcPr>
          <w:p w:rsidR="00C6650F" w:rsidRDefault="00C6650F">
            <w:pPr>
              <w:pStyle w:val="ConsPlusNonformat"/>
              <w:jc w:val="both"/>
            </w:pPr>
            <w:r>
              <w:t xml:space="preserve">   4   </w:t>
            </w:r>
          </w:p>
        </w:tc>
        <w:tc>
          <w:tcPr>
            <w:tcW w:w="1408" w:type="dxa"/>
            <w:tcBorders>
              <w:top w:val="nil"/>
            </w:tcBorders>
          </w:tcPr>
          <w:p w:rsidR="00C6650F" w:rsidRDefault="00C6650F">
            <w:pPr>
              <w:pStyle w:val="ConsPlusNonformat"/>
              <w:jc w:val="both"/>
            </w:pPr>
            <w:r>
              <w:t xml:space="preserve">    2    </w:t>
            </w:r>
          </w:p>
        </w:tc>
      </w:tr>
      <w:tr w:rsidR="00C6650F">
        <w:trPr>
          <w:trHeight w:val="260"/>
        </w:trPr>
        <w:tc>
          <w:tcPr>
            <w:tcW w:w="3072" w:type="dxa"/>
            <w:tcBorders>
              <w:top w:val="nil"/>
            </w:tcBorders>
          </w:tcPr>
          <w:p w:rsidR="00C6650F" w:rsidRDefault="00C6650F">
            <w:pPr>
              <w:pStyle w:val="ConsPlusNonformat"/>
              <w:jc w:val="both"/>
            </w:pPr>
            <w:r>
              <w:t xml:space="preserve">Халат домашний        </w:t>
            </w:r>
          </w:p>
          <w:p w:rsidR="00C6650F" w:rsidRDefault="00C6650F">
            <w:pPr>
              <w:pStyle w:val="ConsPlusNonformat"/>
              <w:jc w:val="both"/>
            </w:pPr>
            <w:r>
              <w:t xml:space="preserve">для девочки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2   </w:t>
            </w:r>
          </w:p>
        </w:tc>
        <w:tc>
          <w:tcPr>
            <w:tcW w:w="1408" w:type="dxa"/>
            <w:tcBorders>
              <w:top w:val="nil"/>
            </w:tcBorders>
          </w:tcPr>
          <w:p w:rsidR="00C6650F" w:rsidRDefault="00C6650F">
            <w:pPr>
              <w:pStyle w:val="ConsPlusNonformat"/>
              <w:jc w:val="both"/>
            </w:pPr>
            <w:r>
              <w:t xml:space="preserve">    1    </w:t>
            </w:r>
          </w:p>
        </w:tc>
        <w:tc>
          <w:tcPr>
            <w:tcW w:w="1152" w:type="dxa"/>
            <w:tcBorders>
              <w:top w:val="nil"/>
            </w:tcBorders>
          </w:tcPr>
          <w:p w:rsidR="00C6650F" w:rsidRDefault="00C6650F">
            <w:pPr>
              <w:pStyle w:val="ConsPlusNonformat"/>
              <w:jc w:val="both"/>
            </w:pPr>
            <w:r>
              <w:t xml:space="preserve">   2   </w:t>
            </w:r>
          </w:p>
        </w:tc>
        <w:tc>
          <w:tcPr>
            <w:tcW w:w="1408" w:type="dxa"/>
            <w:tcBorders>
              <w:top w:val="nil"/>
            </w:tcBorders>
          </w:tcPr>
          <w:p w:rsidR="00C6650F" w:rsidRDefault="00C6650F">
            <w:pPr>
              <w:pStyle w:val="ConsPlusNonformat"/>
              <w:jc w:val="both"/>
            </w:pPr>
            <w:r>
              <w:t xml:space="preserve">    1    </w:t>
            </w:r>
          </w:p>
        </w:tc>
      </w:tr>
      <w:tr w:rsidR="00C6650F">
        <w:trPr>
          <w:trHeight w:val="260"/>
        </w:trPr>
        <w:tc>
          <w:tcPr>
            <w:tcW w:w="3072" w:type="dxa"/>
            <w:tcBorders>
              <w:top w:val="nil"/>
            </w:tcBorders>
          </w:tcPr>
          <w:p w:rsidR="00C6650F" w:rsidRDefault="00C6650F">
            <w:pPr>
              <w:pStyle w:val="ConsPlusNonformat"/>
              <w:jc w:val="both"/>
            </w:pPr>
            <w:r>
              <w:t xml:space="preserve">Рубашка для мальчика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4   </w:t>
            </w:r>
          </w:p>
        </w:tc>
        <w:tc>
          <w:tcPr>
            <w:tcW w:w="1408" w:type="dxa"/>
            <w:tcBorders>
              <w:top w:val="nil"/>
            </w:tcBorders>
          </w:tcPr>
          <w:p w:rsidR="00C6650F" w:rsidRDefault="00C6650F">
            <w:pPr>
              <w:pStyle w:val="ConsPlusNonformat"/>
              <w:jc w:val="both"/>
            </w:pPr>
            <w:r>
              <w:t xml:space="preserve">    1    </w:t>
            </w:r>
          </w:p>
        </w:tc>
        <w:tc>
          <w:tcPr>
            <w:tcW w:w="1152" w:type="dxa"/>
            <w:tcBorders>
              <w:top w:val="nil"/>
            </w:tcBorders>
          </w:tcPr>
          <w:p w:rsidR="00C6650F" w:rsidRDefault="00C6650F">
            <w:pPr>
              <w:pStyle w:val="ConsPlusNonformat"/>
              <w:jc w:val="both"/>
            </w:pPr>
            <w:r>
              <w:t xml:space="preserve">   4   </w:t>
            </w:r>
          </w:p>
        </w:tc>
        <w:tc>
          <w:tcPr>
            <w:tcW w:w="1408" w:type="dxa"/>
            <w:tcBorders>
              <w:top w:val="nil"/>
            </w:tcBorders>
          </w:tcPr>
          <w:p w:rsidR="00C6650F" w:rsidRDefault="00C6650F">
            <w:pPr>
              <w:pStyle w:val="ConsPlusNonformat"/>
              <w:jc w:val="both"/>
            </w:pPr>
            <w:r>
              <w:t xml:space="preserve">    1    </w:t>
            </w:r>
          </w:p>
        </w:tc>
      </w:tr>
      <w:tr w:rsidR="00C6650F">
        <w:trPr>
          <w:trHeight w:val="260"/>
        </w:trPr>
        <w:tc>
          <w:tcPr>
            <w:tcW w:w="3072" w:type="dxa"/>
            <w:tcBorders>
              <w:top w:val="nil"/>
            </w:tcBorders>
          </w:tcPr>
          <w:p w:rsidR="00C6650F" w:rsidRDefault="00C6650F">
            <w:pPr>
              <w:pStyle w:val="ConsPlusNonformat"/>
              <w:jc w:val="both"/>
            </w:pPr>
            <w:r>
              <w:t xml:space="preserve">Костюм шерстяной      </w:t>
            </w:r>
          </w:p>
          <w:p w:rsidR="00C6650F" w:rsidRDefault="00C6650F">
            <w:pPr>
              <w:pStyle w:val="ConsPlusNonformat"/>
              <w:jc w:val="both"/>
            </w:pPr>
            <w:r>
              <w:t xml:space="preserve">(праздничный)         </w:t>
            </w:r>
          </w:p>
          <w:p w:rsidR="00C6650F" w:rsidRDefault="00C6650F">
            <w:pPr>
              <w:pStyle w:val="ConsPlusNonformat"/>
              <w:jc w:val="both"/>
            </w:pPr>
            <w:r>
              <w:t xml:space="preserve">для мальчика          </w:t>
            </w:r>
          </w:p>
        </w:tc>
        <w:tc>
          <w:tcPr>
            <w:tcW w:w="896" w:type="dxa"/>
            <w:tcBorders>
              <w:top w:val="nil"/>
            </w:tcBorders>
          </w:tcPr>
          <w:p w:rsidR="00C6650F" w:rsidRDefault="00C6650F">
            <w:pPr>
              <w:pStyle w:val="ConsPlusNonformat"/>
              <w:jc w:val="both"/>
            </w:pPr>
            <w:r>
              <w:t>комп.</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2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1    </w:t>
            </w:r>
          </w:p>
        </w:tc>
      </w:tr>
      <w:tr w:rsidR="00C6650F">
        <w:trPr>
          <w:trHeight w:val="260"/>
        </w:trPr>
        <w:tc>
          <w:tcPr>
            <w:tcW w:w="3072" w:type="dxa"/>
            <w:tcBorders>
              <w:top w:val="nil"/>
            </w:tcBorders>
          </w:tcPr>
          <w:p w:rsidR="00C6650F" w:rsidRDefault="00C6650F">
            <w:pPr>
              <w:pStyle w:val="ConsPlusNonformat"/>
              <w:jc w:val="both"/>
            </w:pPr>
            <w:r>
              <w:t xml:space="preserve">Костюм летний         </w:t>
            </w:r>
          </w:p>
          <w:p w:rsidR="00C6650F" w:rsidRDefault="00C6650F">
            <w:pPr>
              <w:pStyle w:val="ConsPlusNonformat"/>
              <w:jc w:val="both"/>
            </w:pPr>
            <w:r>
              <w:t xml:space="preserve">(праздничный)         </w:t>
            </w:r>
          </w:p>
          <w:p w:rsidR="00C6650F" w:rsidRDefault="00C6650F">
            <w:pPr>
              <w:pStyle w:val="ConsPlusNonformat"/>
              <w:jc w:val="both"/>
            </w:pPr>
            <w:r>
              <w:t xml:space="preserve">для мальчика          </w:t>
            </w:r>
          </w:p>
        </w:tc>
        <w:tc>
          <w:tcPr>
            <w:tcW w:w="896" w:type="dxa"/>
            <w:tcBorders>
              <w:top w:val="nil"/>
            </w:tcBorders>
          </w:tcPr>
          <w:p w:rsidR="00C6650F" w:rsidRDefault="00C6650F">
            <w:pPr>
              <w:pStyle w:val="ConsPlusNonformat"/>
              <w:jc w:val="both"/>
            </w:pPr>
            <w:r>
              <w:t>комп.</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2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1    </w:t>
            </w:r>
          </w:p>
        </w:tc>
      </w:tr>
      <w:tr w:rsidR="00C6650F">
        <w:trPr>
          <w:trHeight w:val="260"/>
        </w:trPr>
        <w:tc>
          <w:tcPr>
            <w:tcW w:w="3072" w:type="dxa"/>
            <w:tcBorders>
              <w:top w:val="nil"/>
            </w:tcBorders>
          </w:tcPr>
          <w:p w:rsidR="00C6650F" w:rsidRDefault="00C6650F">
            <w:pPr>
              <w:pStyle w:val="ConsPlusNonformat"/>
              <w:jc w:val="both"/>
            </w:pPr>
            <w:r>
              <w:t xml:space="preserve">Свитер (джемпер)      </w:t>
            </w:r>
          </w:p>
          <w:p w:rsidR="00C6650F" w:rsidRDefault="00C6650F">
            <w:pPr>
              <w:pStyle w:val="ConsPlusNonformat"/>
              <w:jc w:val="both"/>
            </w:pPr>
            <w:r>
              <w:t xml:space="preserve">шерстяной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2   </w:t>
            </w:r>
          </w:p>
        </w:tc>
        <w:tc>
          <w:tcPr>
            <w:tcW w:w="1408" w:type="dxa"/>
            <w:tcBorders>
              <w:top w:val="nil"/>
            </w:tcBorders>
          </w:tcPr>
          <w:p w:rsidR="00C6650F" w:rsidRDefault="00C6650F">
            <w:pPr>
              <w:pStyle w:val="ConsPlusNonformat"/>
              <w:jc w:val="both"/>
            </w:pPr>
            <w:r>
              <w:t xml:space="preserve">    1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1    </w:t>
            </w:r>
          </w:p>
        </w:tc>
      </w:tr>
      <w:tr w:rsidR="00C6650F">
        <w:trPr>
          <w:trHeight w:val="260"/>
        </w:trPr>
        <w:tc>
          <w:tcPr>
            <w:tcW w:w="3072" w:type="dxa"/>
            <w:tcBorders>
              <w:top w:val="nil"/>
            </w:tcBorders>
          </w:tcPr>
          <w:p w:rsidR="00C6650F" w:rsidRDefault="00C6650F">
            <w:pPr>
              <w:pStyle w:val="ConsPlusNonformat"/>
              <w:jc w:val="both"/>
            </w:pPr>
            <w:r>
              <w:t xml:space="preserve">Платье шерстяное      </w:t>
            </w:r>
          </w:p>
          <w:p w:rsidR="00C6650F" w:rsidRDefault="00C6650F">
            <w:pPr>
              <w:pStyle w:val="ConsPlusNonformat"/>
              <w:jc w:val="both"/>
            </w:pPr>
            <w:r>
              <w:t xml:space="preserve">(праздничное)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2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1    </w:t>
            </w:r>
          </w:p>
        </w:tc>
      </w:tr>
      <w:tr w:rsidR="00C6650F">
        <w:trPr>
          <w:trHeight w:val="260"/>
        </w:trPr>
        <w:tc>
          <w:tcPr>
            <w:tcW w:w="3072" w:type="dxa"/>
            <w:tcBorders>
              <w:top w:val="nil"/>
            </w:tcBorders>
          </w:tcPr>
          <w:p w:rsidR="00C6650F" w:rsidRDefault="00C6650F">
            <w:pPr>
              <w:pStyle w:val="ConsPlusNonformat"/>
              <w:jc w:val="both"/>
            </w:pPr>
            <w:r>
              <w:t xml:space="preserve">Платье летнее         </w:t>
            </w:r>
          </w:p>
          <w:p w:rsidR="00C6650F" w:rsidRDefault="00C6650F">
            <w:pPr>
              <w:pStyle w:val="ConsPlusNonformat"/>
              <w:jc w:val="both"/>
            </w:pPr>
            <w:r>
              <w:t xml:space="preserve">(праздничное)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2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2    </w:t>
            </w:r>
          </w:p>
        </w:tc>
      </w:tr>
      <w:tr w:rsidR="00C6650F">
        <w:trPr>
          <w:trHeight w:val="260"/>
        </w:trPr>
        <w:tc>
          <w:tcPr>
            <w:tcW w:w="3072" w:type="dxa"/>
            <w:tcBorders>
              <w:top w:val="nil"/>
            </w:tcBorders>
          </w:tcPr>
          <w:p w:rsidR="00C6650F" w:rsidRDefault="00C6650F">
            <w:pPr>
              <w:pStyle w:val="ConsPlusNonformat"/>
              <w:jc w:val="both"/>
            </w:pPr>
            <w:r>
              <w:t xml:space="preserve">Брюки шерстяные       </w:t>
            </w:r>
          </w:p>
          <w:p w:rsidR="00C6650F" w:rsidRDefault="00C6650F">
            <w:pPr>
              <w:pStyle w:val="ConsPlusNonformat"/>
              <w:jc w:val="both"/>
            </w:pPr>
            <w:r>
              <w:t xml:space="preserve">(джинсы)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2   </w:t>
            </w:r>
          </w:p>
        </w:tc>
        <w:tc>
          <w:tcPr>
            <w:tcW w:w="1408" w:type="dxa"/>
            <w:tcBorders>
              <w:top w:val="nil"/>
            </w:tcBorders>
          </w:tcPr>
          <w:p w:rsidR="00C6650F" w:rsidRDefault="00C6650F">
            <w:pPr>
              <w:pStyle w:val="ConsPlusNonformat"/>
              <w:jc w:val="both"/>
            </w:pPr>
            <w:r>
              <w:t xml:space="preserve">    2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1    </w:t>
            </w:r>
          </w:p>
        </w:tc>
      </w:tr>
      <w:tr w:rsidR="00C6650F">
        <w:trPr>
          <w:trHeight w:val="260"/>
        </w:trPr>
        <w:tc>
          <w:tcPr>
            <w:tcW w:w="3072" w:type="dxa"/>
            <w:tcBorders>
              <w:top w:val="nil"/>
            </w:tcBorders>
          </w:tcPr>
          <w:p w:rsidR="00C6650F" w:rsidRDefault="00C6650F">
            <w:pPr>
              <w:pStyle w:val="ConsPlusNonformat"/>
              <w:jc w:val="both"/>
            </w:pPr>
            <w:r>
              <w:t xml:space="preserve">Рейтузы для девочки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2   </w:t>
            </w:r>
          </w:p>
        </w:tc>
        <w:tc>
          <w:tcPr>
            <w:tcW w:w="1408" w:type="dxa"/>
            <w:tcBorders>
              <w:top w:val="nil"/>
            </w:tcBorders>
          </w:tcPr>
          <w:p w:rsidR="00C6650F" w:rsidRDefault="00C6650F">
            <w:pPr>
              <w:pStyle w:val="ConsPlusNonformat"/>
              <w:jc w:val="both"/>
            </w:pPr>
            <w:r>
              <w:t xml:space="preserve">    1    </w:t>
            </w:r>
          </w:p>
        </w:tc>
        <w:tc>
          <w:tcPr>
            <w:tcW w:w="1152" w:type="dxa"/>
            <w:tcBorders>
              <w:top w:val="nil"/>
            </w:tcBorders>
          </w:tcPr>
          <w:p w:rsidR="00C6650F" w:rsidRDefault="00C6650F">
            <w:pPr>
              <w:pStyle w:val="ConsPlusNonformat"/>
              <w:jc w:val="both"/>
            </w:pPr>
            <w:r>
              <w:t xml:space="preserve">   2   </w:t>
            </w:r>
          </w:p>
        </w:tc>
        <w:tc>
          <w:tcPr>
            <w:tcW w:w="1408" w:type="dxa"/>
            <w:tcBorders>
              <w:top w:val="nil"/>
            </w:tcBorders>
          </w:tcPr>
          <w:p w:rsidR="00C6650F" w:rsidRDefault="00C6650F">
            <w:pPr>
              <w:pStyle w:val="ConsPlusNonformat"/>
              <w:jc w:val="both"/>
            </w:pPr>
            <w:r>
              <w:t xml:space="preserve">    1    </w:t>
            </w:r>
          </w:p>
        </w:tc>
      </w:tr>
      <w:tr w:rsidR="00C6650F">
        <w:trPr>
          <w:trHeight w:val="260"/>
        </w:trPr>
        <w:tc>
          <w:tcPr>
            <w:tcW w:w="3072" w:type="dxa"/>
            <w:tcBorders>
              <w:top w:val="nil"/>
            </w:tcBorders>
          </w:tcPr>
          <w:p w:rsidR="00C6650F" w:rsidRDefault="00C6650F">
            <w:pPr>
              <w:pStyle w:val="ConsPlusNonformat"/>
              <w:jc w:val="both"/>
            </w:pPr>
            <w:r>
              <w:t xml:space="preserve">Трусы для девочки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7   </w:t>
            </w:r>
          </w:p>
        </w:tc>
        <w:tc>
          <w:tcPr>
            <w:tcW w:w="1408" w:type="dxa"/>
            <w:tcBorders>
              <w:top w:val="nil"/>
            </w:tcBorders>
          </w:tcPr>
          <w:p w:rsidR="00C6650F" w:rsidRDefault="00C6650F">
            <w:pPr>
              <w:pStyle w:val="ConsPlusNonformat"/>
              <w:jc w:val="both"/>
            </w:pPr>
            <w:r>
              <w:t xml:space="preserve">    1    </w:t>
            </w:r>
          </w:p>
        </w:tc>
        <w:tc>
          <w:tcPr>
            <w:tcW w:w="1152" w:type="dxa"/>
            <w:tcBorders>
              <w:top w:val="nil"/>
            </w:tcBorders>
          </w:tcPr>
          <w:p w:rsidR="00C6650F" w:rsidRDefault="00C6650F">
            <w:pPr>
              <w:pStyle w:val="ConsPlusNonformat"/>
              <w:jc w:val="both"/>
            </w:pPr>
            <w:r>
              <w:t xml:space="preserve">   7   </w:t>
            </w:r>
          </w:p>
        </w:tc>
        <w:tc>
          <w:tcPr>
            <w:tcW w:w="1408" w:type="dxa"/>
            <w:tcBorders>
              <w:top w:val="nil"/>
            </w:tcBorders>
          </w:tcPr>
          <w:p w:rsidR="00C6650F" w:rsidRDefault="00C6650F">
            <w:pPr>
              <w:pStyle w:val="ConsPlusNonformat"/>
              <w:jc w:val="both"/>
            </w:pPr>
            <w:r>
              <w:t xml:space="preserve">    1    </w:t>
            </w:r>
          </w:p>
        </w:tc>
      </w:tr>
      <w:tr w:rsidR="00C6650F">
        <w:trPr>
          <w:trHeight w:val="260"/>
        </w:trPr>
        <w:tc>
          <w:tcPr>
            <w:tcW w:w="3072" w:type="dxa"/>
            <w:tcBorders>
              <w:top w:val="nil"/>
            </w:tcBorders>
          </w:tcPr>
          <w:p w:rsidR="00C6650F" w:rsidRDefault="00C6650F">
            <w:pPr>
              <w:pStyle w:val="ConsPlusNonformat"/>
              <w:jc w:val="both"/>
            </w:pPr>
            <w:r>
              <w:t xml:space="preserve">Трусы для мальчика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7   </w:t>
            </w:r>
          </w:p>
        </w:tc>
        <w:tc>
          <w:tcPr>
            <w:tcW w:w="1408" w:type="dxa"/>
            <w:tcBorders>
              <w:top w:val="nil"/>
            </w:tcBorders>
          </w:tcPr>
          <w:p w:rsidR="00C6650F" w:rsidRDefault="00C6650F">
            <w:pPr>
              <w:pStyle w:val="ConsPlusNonformat"/>
              <w:jc w:val="both"/>
            </w:pPr>
            <w:r>
              <w:t xml:space="preserve">    1    </w:t>
            </w:r>
          </w:p>
        </w:tc>
        <w:tc>
          <w:tcPr>
            <w:tcW w:w="1152" w:type="dxa"/>
            <w:tcBorders>
              <w:top w:val="nil"/>
            </w:tcBorders>
          </w:tcPr>
          <w:p w:rsidR="00C6650F" w:rsidRDefault="00C6650F">
            <w:pPr>
              <w:pStyle w:val="ConsPlusNonformat"/>
              <w:jc w:val="both"/>
            </w:pPr>
            <w:r>
              <w:t xml:space="preserve">   7   </w:t>
            </w:r>
          </w:p>
        </w:tc>
        <w:tc>
          <w:tcPr>
            <w:tcW w:w="1408" w:type="dxa"/>
            <w:tcBorders>
              <w:top w:val="nil"/>
            </w:tcBorders>
          </w:tcPr>
          <w:p w:rsidR="00C6650F" w:rsidRDefault="00C6650F">
            <w:pPr>
              <w:pStyle w:val="ConsPlusNonformat"/>
              <w:jc w:val="both"/>
            </w:pPr>
            <w:r>
              <w:t xml:space="preserve">    1    </w:t>
            </w:r>
          </w:p>
        </w:tc>
      </w:tr>
      <w:tr w:rsidR="00C6650F">
        <w:trPr>
          <w:trHeight w:val="260"/>
        </w:trPr>
        <w:tc>
          <w:tcPr>
            <w:tcW w:w="3072" w:type="dxa"/>
            <w:tcBorders>
              <w:top w:val="nil"/>
            </w:tcBorders>
          </w:tcPr>
          <w:p w:rsidR="00C6650F" w:rsidRDefault="00C6650F">
            <w:pPr>
              <w:pStyle w:val="ConsPlusNonformat"/>
              <w:jc w:val="both"/>
            </w:pPr>
            <w:r>
              <w:t xml:space="preserve">Ремень брючный для    </w:t>
            </w:r>
          </w:p>
          <w:p w:rsidR="00C6650F" w:rsidRDefault="00C6650F">
            <w:pPr>
              <w:pStyle w:val="ConsPlusNonformat"/>
              <w:jc w:val="both"/>
            </w:pPr>
            <w:r>
              <w:t xml:space="preserve">мальчика (подтяжки)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1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2    </w:t>
            </w:r>
          </w:p>
        </w:tc>
      </w:tr>
      <w:tr w:rsidR="00C6650F">
        <w:trPr>
          <w:trHeight w:val="260"/>
        </w:trPr>
        <w:tc>
          <w:tcPr>
            <w:tcW w:w="3072" w:type="dxa"/>
            <w:tcBorders>
              <w:top w:val="nil"/>
            </w:tcBorders>
          </w:tcPr>
          <w:p w:rsidR="00C6650F" w:rsidRDefault="00C6650F">
            <w:pPr>
              <w:pStyle w:val="ConsPlusNonformat"/>
              <w:jc w:val="both"/>
            </w:pPr>
            <w:r>
              <w:t xml:space="preserve">Головной убор зимний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2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2    </w:t>
            </w:r>
          </w:p>
        </w:tc>
      </w:tr>
      <w:tr w:rsidR="00C6650F">
        <w:trPr>
          <w:trHeight w:val="260"/>
        </w:trPr>
        <w:tc>
          <w:tcPr>
            <w:tcW w:w="3072" w:type="dxa"/>
            <w:tcBorders>
              <w:top w:val="nil"/>
            </w:tcBorders>
          </w:tcPr>
          <w:p w:rsidR="00C6650F" w:rsidRDefault="00C6650F">
            <w:pPr>
              <w:pStyle w:val="ConsPlusNonformat"/>
              <w:jc w:val="both"/>
            </w:pPr>
            <w:r>
              <w:t xml:space="preserve">Головной убор осенний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1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1    </w:t>
            </w:r>
          </w:p>
        </w:tc>
      </w:tr>
      <w:tr w:rsidR="00C6650F">
        <w:trPr>
          <w:trHeight w:val="260"/>
        </w:trPr>
        <w:tc>
          <w:tcPr>
            <w:tcW w:w="3072" w:type="dxa"/>
            <w:tcBorders>
              <w:top w:val="nil"/>
            </w:tcBorders>
          </w:tcPr>
          <w:p w:rsidR="00C6650F" w:rsidRDefault="00C6650F">
            <w:pPr>
              <w:pStyle w:val="ConsPlusNonformat"/>
              <w:jc w:val="both"/>
            </w:pPr>
            <w:r>
              <w:t xml:space="preserve">Головной убор летний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1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1    </w:t>
            </w:r>
          </w:p>
        </w:tc>
      </w:tr>
      <w:tr w:rsidR="00C6650F">
        <w:trPr>
          <w:trHeight w:val="260"/>
        </w:trPr>
        <w:tc>
          <w:tcPr>
            <w:tcW w:w="3072" w:type="dxa"/>
            <w:tcBorders>
              <w:top w:val="nil"/>
            </w:tcBorders>
          </w:tcPr>
          <w:p w:rsidR="00C6650F" w:rsidRDefault="00C6650F">
            <w:pPr>
              <w:pStyle w:val="ConsPlusNonformat"/>
              <w:jc w:val="both"/>
            </w:pPr>
            <w:r>
              <w:t xml:space="preserve">Шарф полушерстяной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2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2    </w:t>
            </w:r>
          </w:p>
        </w:tc>
      </w:tr>
      <w:tr w:rsidR="00C6650F">
        <w:trPr>
          <w:trHeight w:val="260"/>
        </w:trPr>
        <w:tc>
          <w:tcPr>
            <w:tcW w:w="3072" w:type="dxa"/>
            <w:tcBorders>
              <w:top w:val="nil"/>
            </w:tcBorders>
          </w:tcPr>
          <w:p w:rsidR="00C6650F" w:rsidRDefault="00C6650F">
            <w:pPr>
              <w:pStyle w:val="ConsPlusNonformat"/>
              <w:jc w:val="both"/>
            </w:pPr>
            <w:r>
              <w:t xml:space="preserve">Перчатки (варежки)    </w:t>
            </w:r>
          </w:p>
        </w:tc>
        <w:tc>
          <w:tcPr>
            <w:tcW w:w="896" w:type="dxa"/>
            <w:tcBorders>
              <w:top w:val="nil"/>
            </w:tcBorders>
          </w:tcPr>
          <w:p w:rsidR="00C6650F" w:rsidRDefault="00C6650F">
            <w:pPr>
              <w:pStyle w:val="ConsPlusNonformat"/>
              <w:jc w:val="both"/>
            </w:pPr>
            <w:r>
              <w:t xml:space="preserve"> пар </w:t>
            </w:r>
          </w:p>
        </w:tc>
        <w:tc>
          <w:tcPr>
            <w:tcW w:w="1152" w:type="dxa"/>
            <w:tcBorders>
              <w:top w:val="nil"/>
            </w:tcBorders>
          </w:tcPr>
          <w:p w:rsidR="00C6650F" w:rsidRDefault="00C6650F">
            <w:pPr>
              <w:pStyle w:val="ConsPlusNonformat"/>
              <w:jc w:val="both"/>
            </w:pPr>
            <w:r>
              <w:t xml:space="preserve">   2   </w:t>
            </w:r>
          </w:p>
        </w:tc>
        <w:tc>
          <w:tcPr>
            <w:tcW w:w="1408" w:type="dxa"/>
            <w:tcBorders>
              <w:top w:val="nil"/>
            </w:tcBorders>
          </w:tcPr>
          <w:p w:rsidR="00C6650F" w:rsidRDefault="00C6650F">
            <w:pPr>
              <w:pStyle w:val="ConsPlusNonformat"/>
              <w:jc w:val="both"/>
            </w:pPr>
            <w:r>
              <w:t xml:space="preserve">    1    </w:t>
            </w:r>
          </w:p>
        </w:tc>
        <w:tc>
          <w:tcPr>
            <w:tcW w:w="1152" w:type="dxa"/>
            <w:tcBorders>
              <w:top w:val="nil"/>
            </w:tcBorders>
          </w:tcPr>
          <w:p w:rsidR="00C6650F" w:rsidRDefault="00C6650F">
            <w:pPr>
              <w:pStyle w:val="ConsPlusNonformat"/>
              <w:jc w:val="both"/>
            </w:pPr>
            <w:r>
              <w:t xml:space="preserve">   2   </w:t>
            </w:r>
          </w:p>
        </w:tc>
        <w:tc>
          <w:tcPr>
            <w:tcW w:w="1408" w:type="dxa"/>
            <w:tcBorders>
              <w:top w:val="nil"/>
            </w:tcBorders>
          </w:tcPr>
          <w:p w:rsidR="00C6650F" w:rsidRDefault="00C6650F">
            <w:pPr>
              <w:pStyle w:val="ConsPlusNonformat"/>
              <w:jc w:val="both"/>
            </w:pPr>
            <w:r>
              <w:t xml:space="preserve">    1    </w:t>
            </w:r>
          </w:p>
        </w:tc>
      </w:tr>
      <w:tr w:rsidR="00C6650F">
        <w:trPr>
          <w:trHeight w:val="260"/>
        </w:trPr>
        <w:tc>
          <w:tcPr>
            <w:tcW w:w="3072" w:type="dxa"/>
            <w:tcBorders>
              <w:top w:val="nil"/>
            </w:tcBorders>
          </w:tcPr>
          <w:p w:rsidR="00C6650F" w:rsidRDefault="00C6650F">
            <w:pPr>
              <w:pStyle w:val="ConsPlusNonformat"/>
              <w:jc w:val="both"/>
            </w:pPr>
            <w:r>
              <w:t xml:space="preserve">Бюстгальтер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4   </w:t>
            </w:r>
          </w:p>
        </w:tc>
        <w:tc>
          <w:tcPr>
            <w:tcW w:w="1408" w:type="dxa"/>
            <w:tcBorders>
              <w:top w:val="nil"/>
            </w:tcBorders>
          </w:tcPr>
          <w:p w:rsidR="00C6650F" w:rsidRDefault="00C6650F">
            <w:pPr>
              <w:pStyle w:val="ConsPlusNonformat"/>
              <w:jc w:val="both"/>
            </w:pPr>
            <w:r>
              <w:t xml:space="preserve">    1    </w:t>
            </w:r>
          </w:p>
        </w:tc>
        <w:tc>
          <w:tcPr>
            <w:tcW w:w="1152" w:type="dxa"/>
            <w:tcBorders>
              <w:top w:val="nil"/>
            </w:tcBorders>
          </w:tcPr>
          <w:p w:rsidR="00C6650F" w:rsidRDefault="00C6650F">
            <w:pPr>
              <w:pStyle w:val="ConsPlusNonformat"/>
              <w:jc w:val="both"/>
            </w:pPr>
            <w:r>
              <w:t xml:space="preserve">   -   </w:t>
            </w:r>
          </w:p>
        </w:tc>
        <w:tc>
          <w:tcPr>
            <w:tcW w:w="1408" w:type="dxa"/>
            <w:tcBorders>
              <w:top w:val="nil"/>
            </w:tcBorders>
          </w:tcPr>
          <w:p w:rsidR="00C6650F" w:rsidRDefault="00C6650F">
            <w:pPr>
              <w:pStyle w:val="ConsPlusNonformat"/>
              <w:jc w:val="both"/>
            </w:pPr>
            <w:r>
              <w:t xml:space="preserve">    -    </w:t>
            </w:r>
          </w:p>
        </w:tc>
      </w:tr>
      <w:tr w:rsidR="00C6650F">
        <w:trPr>
          <w:trHeight w:val="260"/>
        </w:trPr>
        <w:tc>
          <w:tcPr>
            <w:tcW w:w="3072" w:type="dxa"/>
            <w:tcBorders>
              <w:top w:val="nil"/>
            </w:tcBorders>
          </w:tcPr>
          <w:p w:rsidR="00C6650F" w:rsidRDefault="00C6650F">
            <w:pPr>
              <w:pStyle w:val="ConsPlusNonformat"/>
              <w:jc w:val="both"/>
            </w:pPr>
            <w:r>
              <w:t xml:space="preserve">Трусы спортивные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2   </w:t>
            </w:r>
          </w:p>
        </w:tc>
        <w:tc>
          <w:tcPr>
            <w:tcW w:w="1408" w:type="dxa"/>
            <w:tcBorders>
              <w:top w:val="nil"/>
            </w:tcBorders>
          </w:tcPr>
          <w:p w:rsidR="00C6650F" w:rsidRDefault="00C6650F">
            <w:pPr>
              <w:pStyle w:val="ConsPlusNonformat"/>
              <w:jc w:val="both"/>
            </w:pPr>
            <w:r>
              <w:t xml:space="preserve">    1    </w:t>
            </w:r>
          </w:p>
        </w:tc>
        <w:tc>
          <w:tcPr>
            <w:tcW w:w="1152" w:type="dxa"/>
            <w:tcBorders>
              <w:top w:val="nil"/>
            </w:tcBorders>
          </w:tcPr>
          <w:p w:rsidR="00C6650F" w:rsidRDefault="00C6650F">
            <w:pPr>
              <w:pStyle w:val="ConsPlusNonformat"/>
              <w:jc w:val="both"/>
            </w:pPr>
            <w:r>
              <w:t xml:space="preserve">   3   </w:t>
            </w:r>
          </w:p>
        </w:tc>
        <w:tc>
          <w:tcPr>
            <w:tcW w:w="1408" w:type="dxa"/>
            <w:tcBorders>
              <w:top w:val="nil"/>
            </w:tcBorders>
          </w:tcPr>
          <w:p w:rsidR="00C6650F" w:rsidRDefault="00C6650F">
            <w:pPr>
              <w:pStyle w:val="ConsPlusNonformat"/>
              <w:jc w:val="both"/>
            </w:pPr>
            <w:r>
              <w:t xml:space="preserve">    1    </w:t>
            </w:r>
          </w:p>
        </w:tc>
      </w:tr>
      <w:tr w:rsidR="00C6650F">
        <w:trPr>
          <w:trHeight w:val="260"/>
        </w:trPr>
        <w:tc>
          <w:tcPr>
            <w:tcW w:w="3072" w:type="dxa"/>
            <w:tcBorders>
              <w:top w:val="nil"/>
            </w:tcBorders>
          </w:tcPr>
          <w:p w:rsidR="00C6650F" w:rsidRDefault="00C6650F">
            <w:pPr>
              <w:pStyle w:val="ConsPlusNonformat"/>
              <w:jc w:val="both"/>
            </w:pPr>
            <w:r>
              <w:lastRenderedPageBreak/>
              <w:t xml:space="preserve">Шорты                 </w:t>
            </w:r>
          </w:p>
        </w:tc>
        <w:tc>
          <w:tcPr>
            <w:tcW w:w="896" w:type="dxa"/>
            <w:tcBorders>
              <w:top w:val="nil"/>
            </w:tcBorders>
          </w:tcPr>
          <w:p w:rsidR="00C6650F" w:rsidRDefault="00C6650F">
            <w:pPr>
              <w:pStyle w:val="ConsPlusNonformat"/>
              <w:jc w:val="both"/>
            </w:pPr>
            <w:r>
              <w:t>комп.</w:t>
            </w:r>
          </w:p>
        </w:tc>
        <w:tc>
          <w:tcPr>
            <w:tcW w:w="1152" w:type="dxa"/>
            <w:tcBorders>
              <w:top w:val="nil"/>
            </w:tcBorders>
          </w:tcPr>
          <w:p w:rsidR="00C6650F" w:rsidRDefault="00C6650F">
            <w:pPr>
              <w:pStyle w:val="ConsPlusNonformat"/>
              <w:jc w:val="both"/>
            </w:pPr>
            <w:r>
              <w:t xml:space="preserve">   2   </w:t>
            </w:r>
          </w:p>
        </w:tc>
        <w:tc>
          <w:tcPr>
            <w:tcW w:w="1408" w:type="dxa"/>
            <w:tcBorders>
              <w:top w:val="nil"/>
            </w:tcBorders>
          </w:tcPr>
          <w:p w:rsidR="00C6650F" w:rsidRDefault="00C6650F">
            <w:pPr>
              <w:pStyle w:val="ConsPlusNonformat"/>
              <w:jc w:val="both"/>
            </w:pPr>
            <w:r>
              <w:t xml:space="preserve">    1    </w:t>
            </w:r>
          </w:p>
        </w:tc>
        <w:tc>
          <w:tcPr>
            <w:tcW w:w="1152" w:type="dxa"/>
            <w:tcBorders>
              <w:top w:val="nil"/>
            </w:tcBorders>
          </w:tcPr>
          <w:p w:rsidR="00C6650F" w:rsidRDefault="00C6650F">
            <w:pPr>
              <w:pStyle w:val="ConsPlusNonformat"/>
              <w:jc w:val="both"/>
            </w:pPr>
            <w:r>
              <w:t xml:space="preserve">   2   </w:t>
            </w:r>
          </w:p>
        </w:tc>
        <w:tc>
          <w:tcPr>
            <w:tcW w:w="1408" w:type="dxa"/>
            <w:tcBorders>
              <w:top w:val="nil"/>
            </w:tcBorders>
          </w:tcPr>
          <w:p w:rsidR="00C6650F" w:rsidRDefault="00C6650F">
            <w:pPr>
              <w:pStyle w:val="ConsPlusNonformat"/>
              <w:jc w:val="both"/>
            </w:pPr>
            <w:r>
              <w:t xml:space="preserve">    1    </w:t>
            </w:r>
          </w:p>
        </w:tc>
      </w:tr>
      <w:tr w:rsidR="00C6650F">
        <w:trPr>
          <w:trHeight w:val="260"/>
        </w:trPr>
        <w:tc>
          <w:tcPr>
            <w:tcW w:w="3072" w:type="dxa"/>
            <w:tcBorders>
              <w:top w:val="nil"/>
            </w:tcBorders>
          </w:tcPr>
          <w:p w:rsidR="00C6650F" w:rsidRDefault="00C6650F">
            <w:pPr>
              <w:pStyle w:val="ConsPlusNonformat"/>
              <w:jc w:val="both"/>
            </w:pPr>
            <w:r>
              <w:t xml:space="preserve">Майка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3   </w:t>
            </w:r>
          </w:p>
        </w:tc>
        <w:tc>
          <w:tcPr>
            <w:tcW w:w="1408" w:type="dxa"/>
            <w:tcBorders>
              <w:top w:val="nil"/>
            </w:tcBorders>
          </w:tcPr>
          <w:p w:rsidR="00C6650F" w:rsidRDefault="00C6650F">
            <w:pPr>
              <w:pStyle w:val="ConsPlusNonformat"/>
              <w:jc w:val="both"/>
            </w:pPr>
            <w:r>
              <w:t xml:space="preserve">    1    </w:t>
            </w:r>
          </w:p>
        </w:tc>
        <w:tc>
          <w:tcPr>
            <w:tcW w:w="1152" w:type="dxa"/>
            <w:tcBorders>
              <w:top w:val="nil"/>
            </w:tcBorders>
          </w:tcPr>
          <w:p w:rsidR="00C6650F" w:rsidRDefault="00C6650F">
            <w:pPr>
              <w:pStyle w:val="ConsPlusNonformat"/>
              <w:jc w:val="both"/>
            </w:pPr>
            <w:r>
              <w:t xml:space="preserve">   3   </w:t>
            </w:r>
          </w:p>
        </w:tc>
        <w:tc>
          <w:tcPr>
            <w:tcW w:w="1408" w:type="dxa"/>
            <w:tcBorders>
              <w:top w:val="nil"/>
            </w:tcBorders>
          </w:tcPr>
          <w:p w:rsidR="00C6650F" w:rsidRDefault="00C6650F">
            <w:pPr>
              <w:pStyle w:val="ConsPlusNonformat"/>
              <w:jc w:val="both"/>
            </w:pPr>
            <w:r>
              <w:t xml:space="preserve">    1    </w:t>
            </w:r>
          </w:p>
        </w:tc>
      </w:tr>
      <w:tr w:rsidR="00C6650F">
        <w:trPr>
          <w:trHeight w:val="260"/>
        </w:trPr>
        <w:tc>
          <w:tcPr>
            <w:tcW w:w="3072" w:type="dxa"/>
            <w:tcBorders>
              <w:top w:val="nil"/>
            </w:tcBorders>
          </w:tcPr>
          <w:p w:rsidR="00C6650F" w:rsidRDefault="00C6650F">
            <w:pPr>
              <w:pStyle w:val="ConsPlusNonformat"/>
              <w:jc w:val="both"/>
            </w:pPr>
            <w:r>
              <w:t xml:space="preserve">Футболка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2   </w:t>
            </w:r>
          </w:p>
        </w:tc>
        <w:tc>
          <w:tcPr>
            <w:tcW w:w="1408" w:type="dxa"/>
            <w:tcBorders>
              <w:top w:val="nil"/>
            </w:tcBorders>
          </w:tcPr>
          <w:p w:rsidR="00C6650F" w:rsidRDefault="00C6650F">
            <w:pPr>
              <w:pStyle w:val="ConsPlusNonformat"/>
              <w:jc w:val="both"/>
            </w:pPr>
            <w:r>
              <w:t xml:space="preserve">    1    </w:t>
            </w:r>
          </w:p>
        </w:tc>
        <w:tc>
          <w:tcPr>
            <w:tcW w:w="1152" w:type="dxa"/>
            <w:tcBorders>
              <w:top w:val="nil"/>
            </w:tcBorders>
          </w:tcPr>
          <w:p w:rsidR="00C6650F" w:rsidRDefault="00C6650F">
            <w:pPr>
              <w:pStyle w:val="ConsPlusNonformat"/>
              <w:jc w:val="both"/>
            </w:pPr>
            <w:r>
              <w:t xml:space="preserve">   2   </w:t>
            </w:r>
          </w:p>
        </w:tc>
        <w:tc>
          <w:tcPr>
            <w:tcW w:w="1408" w:type="dxa"/>
            <w:tcBorders>
              <w:top w:val="nil"/>
            </w:tcBorders>
          </w:tcPr>
          <w:p w:rsidR="00C6650F" w:rsidRDefault="00C6650F">
            <w:pPr>
              <w:pStyle w:val="ConsPlusNonformat"/>
              <w:jc w:val="both"/>
            </w:pPr>
            <w:r>
              <w:t xml:space="preserve">    1    </w:t>
            </w:r>
          </w:p>
        </w:tc>
      </w:tr>
      <w:tr w:rsidR="00C6650F">
        <w:trPr>
          <w:trHeight w:val="260"/>
        </w:trPr>
        <w:tc>
          <w:tcPr>
            <w:tcW w:w="3072" w:type="dxa"/>
            <w:tcBorders>
              <w:top w:val="nil"/>
            </w:tcBorders>
          </w:tcPr>
          <w:p w:rsidR="00C6650F" w:rsidRDefault="00C6650F">
            <w:pPr>
              <w:pStyle w:val="ConsPlusNonformat"/>
              <w:jc w:val="both"/>
            </w:pPr>
            <w:r>
              <w:t xml:space="preserve">Носки, гольфы         </w:t>
            </w:r>
          </w:p>
          <w:p w:rsidR="00C6650F" w:rsidRDefault="00C6650F">
            <w:pPr>
              <w:pStyle w:val="ConsPlusNonformat"/>
              <w:jc w:val="both"/>
            </w:pPr>
            <w:r>
              <w:t xml:space="preserve">хлопчатобумажные      </w:t>
            </w:r>
          </w:p>
        </w:tc>
        <w:tc>
          <w:tcPr>
            <w:tcW w:w="896" w:type="dxa"/>
            <w:tcBorders>
              <w:top w:val="nil"/>
            </w:tcBorders>
          </w:tcPr>
          <w:p w:rsidR="00C6650F" w:rsidRDefault="00C6650F">
            <w:pPr>
              <w:pStyle w:val="ConsPlusNonformat"/>
              <w:jc w:val="both"/>
            </w:pPr>
            <w:r>
              <w:t xml:space="preserve"> пар </w:t>
            </w:r>
          </w:p>
        </w:tc>
        <w:tc>
          <w:tcPr>
            <w:tcW w:w="1152" w:type="dxa"/>
            <w:tcBorders>
              <w:top w:val="nil"/>
            </w:tcBorders>
          </w:tcPr>
          <w:p w:rsidR="00C6650F" w:rsidRDefault="00C6650F">
            <w:pPr>
              <w:pStyle w:val="ConsPlusNonformat"/>
              <w:jc w:val="both"/>
            </w:pPr>
            <w:r>
              <w:t xml:space="preserve">  10   </w:t>
            </w:r>
          </w:p>
        </w:tc>
        <w:tc>
          <w:tcPr>
            <w:tcW w:w="1408" w:type="dxa"/>
            <w:tcBorders>
              <w:top w:val="nil"/>
            </w:tcBorders>
          </w:tcPr>
          <w:p w:rsidR="00C6650F" w:rsidRDefault="00C6650F">
            <w:pPr>
              <w:pStyle w:val="ConsPlusNonformat"/>
              <w:jc w:val="both"/>
            </w:pPr>
            <w:r>
              <w:t xml:space="preserve">    1    </w:t>
            </w:r>
          </w:p>
        </w:tc>
        <w:tc>
          <w:tcPr>
            <w:tcW w:w="1152" w:type="dxa"/>
            <w:tcBorders>
              <w:top w:val="nil"/>
            </w:tcBorders>
          </w:tcPr>
          <w:p w:rsidR="00C6650F" w:rsidRDefault="00C6650F">
            <w:pPr>
              <w:pStyle w:val="ConsPlusNonformat"/>
              <w:jc w:val="both"/>
            </w:pPr>
            <w:r>
              <w:t xml:space="preserve">   6   </w:t>
            </w:r>
          </w:p>
        </w:tc>
        <w:tc>
          <w:tcPr>
            <w:tcW w:w="1408" w:type="dxa"/>
            <w:tcBorders>
              <w:top w:val="nil"/>
            </w:tcBorders>
          </w:tcPr>
          <w:p w:rsidR="00C6650F" w:rsidRDefault="00C6650F">
            <w:pPr>
              <w:pStyle w:val="ConsPlusNonformat"/>
              <w:jc w:val="both"/>
            </w:pPr>
            <w:r>
              <w:t xml:space="preserve">    1    </w:t>
            </w:r>
          </w:p>
        </w:tc>
      </w:tr>
      <w:tr w:rsidR="00C6650F">
        <w:trPr>
          <w:trHeight w:val="260"/>
        </w:trPr>
        <w:tc>
          <w:tcPr>
            <w:tcW w:w="3072" w:type="dxa"/>
            <w:tcBorders>
              <w:top w:val="nil"/>
            </w:tcBorders>
          </w:tcPr>
          <w:p w:rsidR="00C6650F" w:rsidRDefault="00C6650F">
            <w:pPr>
              <w:pStyle w:val="ConsPlusNonformat"/>
              <w:jc w:val="both"/>
            </w:pPr>
            <w:r>
              <w:t xml:space="preserve">Обувь осенняя         </w:t>
            </w:r>
          </w:p>
          <w:p w:rsidR="00C6650F" w:rsidRDefault="00C6650F">
            <w:pPr>
              <w:pStyle w:val="ConsPlusNonformat"/>
              <w:jc w:val="both"/>
            </w:pPr>
            <w:r>
              <w:t xml:space="preserve">(ботинки, сапоги)     </w:t>
            </w:r>
          </w:p>
        </w:tc>
        <w:tc>
          <w:tcPr>
            <w:tcW w:w="896" w:type="dxa"/>
            <w:tcBorders>
              <w:top w:val="nil"/>
            </w:tcBorders>
          </w:tcPr>
          <w:p w:rsidR="00C6650F" w:rsidRDefault="00C6650F">
            <w:pPr>
              <w:pStyle w:val="ConsPlusNonformat"/>
              <w:jc w:val="both"/>
            </w:pPr>
            <w:r>
              <w:t xml:space="preserve"> пар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1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1    </w:t>
            </w:r>
          </w:p>
        </w:tc>
      </w:tr>
      <w:tr w:rsidR="00C6650F">
        <w:trPr>
          <w:trHeight w:val="260"/>
        </w:trPr>
        <w:tc>
          <w:tcPr>
            <w:tcW w:w="3072" w:type="dxa"/>
            <w:tcBorders>
              <w:top w:val="nil"/>
            </w:tcBorders>
          </w:tcPr>
          <w:p w:rsidR="00C6650F" w:rsidRDefault="00C6650F">
            <w:pPr>
              <w:pStyle w:val="ConsPlusNonformat"/>
              <w:jc w:val="both"/>
            </w:pPr>
            <w:r>
              <w:t xml:space="preserve">Ботинки (туфли,       </w:t>
            </w:r>
          </w:p>
          <w:p w:rsidR="00C6650F" w:rsidRDefault="00C6650F">
            <w:pPr>
              <w:pStyle w:val="ConsPlusNonformat"/>
              <w:jc w:val="both"/>
            </w:pPr>
            <w:r>
              <w:t xml:space="preserve">сандалии, кроссовки)  </w:t>
            </w:r>
          </w:p>
        </w:tc>
        <w:tc>
          <w:tcPr>
            <w:tcW w:w="896" w:type="dxa"/>
            <w:tcBorders>
              <w:top w:val="nil"/>
            </w:tcBorders>
          </w:tcPr>
          <w:p w:rsidR="00C6650F" w:rsidRDefault="00C6650F">
            <w:pPr>
              <w:pStyle w:val="ConsPlusNonformat"/>
              <w:jc w:val="both"/>
            </w:pPr>
            <w:r>
              <w:t xml:space="preserve"> пар </w:t>
            </w:r>
          </w:p>
        </w:tc>
        <w:tc>
          <w:tcPr>
            <w:tcW w:w="1152" w:type="dxa"/>
            <w:tcBorders>
              <w:top w:val="nil"/>
            </w:tcBorders>
          </w:tcPr>
          <w:p w:rsidR="00C6650F" w:rsidRDefault="00C6650F">
            <w:pPr>
              <w:pStyle w:val="ConsPlusNonformat"/>
              <w:jc w:val="both"/>
            </w:pPr>
            <w:r>
              <w:t xml:space="preserve">   3   </w:t>
            </w:r>
          </w:p>
        </w:tc>
        <w:tc>
          <w:tcPr>
            <w:tcW w:w="1408" w:type="dxa"/>
            <w:tcBorders>
              <w:top w:val="nil"/>
            </w:tcBorders>
          </w:tcPr>
          <w:p w:rsidR="00C6650F" w:rsidRDefault="00C6650F">
            <w:pPr>
              <w:pStyle w:val="ConsPlusNonformat"/>
              <w:jc w:val="both"/>
            </w:pPr>
            <w:r>
              <w:t xml:space="preserve">    1    </w:t>
            </w:r>
          </w:p>
        </w:tc>
        <w:tc>
          <w:tcPr>
            <w:tcW w:w="1152" w:type="dxa"/>
            <w:tcBorders>
              <w:top w:val="nil"/>
            </w:tcBorders>
          </w:tcPr>
          <w:p w:rsidR="00C6650F" w:rsidRDefault="00C6650F">
            <w:pPr>
              <w:pStyle w:val="ConsPlusNonformat"/>
              <w:jc w:val="both"/>
            </w:pPr>
            <w:r>
              <w:t xml:space="preserve">   3   </w:t>
            </w:r>
          </w:p>
        </w:tc>
        <w:tc>
          <w:tcPr>
            <w:tcW w:w="1408" w:type="dxa"/>
            <w:tcBorders>
              <w:top w:val="nil"/>
            </w:tcBorders>
          </w:tcPr>
          <w:p w:rsidR="00C6650F" w:rsidRDefault="00C6650F">
            <w:pPr>
              <w:pStyle w:val="ConsPlusNonformat"/>
              <w:jc w:val="both"/>
            </w:pPr>
            <w:r>
              <w:t xml:space="preserve">    1    </w:t>
            </w:r>
          </w:p>
        </w:tc>
      </w:tr>
      <w:tr w:rsidR="00C6650F">
        <w:trPr>
          <w:trHeight w:val="260"/>
        </w:trPr>
        <w:tc>
          <w:tcPr>
            <w:tcW w:w="3072" w:type="dxa"/>
            <w:tcBorders>
              <w:top w:val="nil"/>
            </w:tcBorders>
          </w:tcPr>
          <w:p w:rsidR="00C6650F" w:rsidRDefault="00C6650F">
            <w:pPr>
              <w:pStyle w:val="ConsPlusNonformat"/>
              <w:jc w:val="both"/>
            </w:pPr>
            <w:r>
              <w:t xml:space="preserve">Валенки (утепленная   </w:t>
            </w:r>
          </w:p>
          <w:p w:rsidR="00C6650F" w:rsidRDefault="00C6650F">
            <w:pPr>
              <w:pStyle w:val="ConsPlusNonformat"/>
              <w:jc w:val="both"/>
            </w:pPr>
            <w:r>
              <w:t xml:space="preserve">обувь)                </w:t>
            </w:r>
          </w:p>
        </w:tc>
        <w:tc>
          <w:tcPr>
            <w:tcW w:w="896" w:type="dxa"/>
            <w:tcBorders>
              <w:top w:val="nil"/>
            </w:tcBorders>
          </w:tcPr>
          <w:p w:rsidR="00C6650F" w:rsidRDefault="00C6650F">
            <w:pPr>
              <w:pStyle w:val="ConsPlusNonformat"/>
              <w:jc w:val="both"/>
            </w:pPr>
            <w:r>
              <w:t xml:space="preserve"> пар </w:t>
            </w:r>
          </w:p>
        </w:tc>
        <w:tc>
          <w:tcPr>
            <w:tcW w:w="1152" w:type="dxa"/>
            <w:tcBorders>
              <w:top w:val="nil"/>
            </w:tcBorders>
          </w:tcPr>
          <w:p w:rsidR="00C6650F" w:rsidRDefault="00C6650F">
            <w:pPr>
              <w:pStyle w:val="ConsPlusNonformat"/>
              <w:jc w:val="both"/>
            </w:pPr>
            <w:r>
              <w:t xml:space="preserve">   2   </w:t>
            </w:r>
          </w:p>
        </w:tc>
        <w:tc>
          <w:tcPr>
            <w:tcW w:w="1408" w:type="dxa"/>
            <w:tcBorders>
              <w:top w:val="nil"/>
            </w:tcBorders>
          </w:tcPr>
          <w:p w:rsidR="00C6650F" w:rsidRDefault="00C6650F">
            <w:pPr>
              <w:pStyle w:val="ConsPlusNonformat"/>
              <w:jc w:val="both"/>
            </w:pPr>
            <w:r>
              <w:t xml:space="preserve">    1    </w:t>
            </w:r>
          </w:p>
        </w:tc>
        <w:tc>
          <w:tcPr>
            <w:tcW w:w="1152" w:type="dxa"/>
            <w:tcBorders>
              <w:top w:val="nil"/>
            </w:tcBorders>
          </w:tcPr>
          <w:p w:rsidR="00C6650F" w:rsidRDefault="00C6650F">
            <w:pPr>
              <w:pStyle w:val="ConsPlusNonformat"/>
              <w:jc w:val="both"/>
            </w:pPr>
            <w:r>
              <w:t xml:space="preserve">   2   </w:t>
            </w:r>
          </w:p>
        </w:tc>
        <w:tc>
          <w:tcPr>
            <w:tcW w:w="1408" w:type="dxa"/>
            <w:tcBorders>
              <w:top w:val="nil"/>
            </w:tcBorders>
          </w:tcPr>
          <w:p w:rsidR="00C6650F" w:rsidRDefault="00C6650F">
            <w:pPr>
              <w:pStyle w:val="ConsPlusNonformat"/>
              <w:jc w:val="both"/>
            </w:pPr>
            <w:r>
              <w:t xml:space="preserve">    1    </w:t>
            </w:r>
          </w:p>
        </w:tc>
      </w:tr>
      <w:tr w:rsidR="00C6650F">
        <w:trPr>
          <w:trHeight w:val="260"/>
        </w:trPr>
        <w:tc>
          <w:tcPr>
            <w:tcW w:w="3072" w:type="dxa"/>
            <w:tcBorders>
              <w:top w:val="nil"/>
            </w:tcBorders>
          </w:tcPr>
          <w:p w:rsidR="00C6650F" w:rsidRDefault="00C6650F">
            <w:pPr>
              <w:pStyle w:val="ConsPlusNonformat"/>
              <w:jc w:val="both"/>
            </w:pPr>
            <w:r>
              <w:t xml:space="preserve">Сапоги резиновые      </w:t>
            </w:r>
          </w:p>
        </w:tc>
        <w:tc>
          <w:tcPr>
            <w:tcW w:w="896" w:type="dxa"/>
            <w:tcBorders>
              <w:top w:val="nil"/>
            </w:tcBorders>
          </w:tcPr>
          <w:p w:rsidR="00C6650F" w:rsidRDefault="00C6650F">
            <w:pPr>
              <w:pStyle w:val="ConsPlusNonformat"/>
              <w:jc w:val="both"/>
            </w:pPr>
            <w:r>
              <w:t xml:space="preserve"> пар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2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2    </w:t>
            </w:r>
          </w:p>
        </w:tc>
      </w:tr>
      <w:tr w:rsidR="00C6650F">
        <w:trPr>
          <w:trHeight w:val="260"/>
        </w:trPr>
        <w:tc>
          <w:tcPr>
            <w:tcW w:w="3072" w:type="dxa"/>
            <w:tcBorders>
              <w:top w:val="nil"/>
            </w:tcBorders>
          </w:tcPr>
          <w:p w:rsidR="00C6650F" w:rsidRDefault="00C6650F">
            <w:pPr>
              <w:pStyle w:val="ConsPlusNonformat"/>
              <w:jc w:val="both"/>
            </w:pPr>
            <w:r>
              <w:t xml:space="preserve">Тапочки домашние      </w:t>
            </w:r>
          </w:p>
        </w:tc>
        <w:tc>
          <w:tcPr>
            <w:tcW w:w="896" w:type="dxa"/>
            <w:tcBorders>
              <w:top w:val="nil"/>
            </w:tcBorders>
          </w:tcPr>
          <w:p w:rsidR="00C6650F" w:rsidRDefault="00C6650F">
            <w:pPr>
              <w:pStyle w:val="ConsPlusNonformat"/>
              <w:jc w:val="both"/>
            </w:pPr>
            <w:r>
              <w:t xml:space="preserve"> пар </w:t>
            </w:r>
          </w:p>
        </w:tc>
        <w:tc>
          <w:tcPr>
            <w:tcW w:w="1152" w:type="dxa"/>
            <w:tcBorders>
              <w:top w:val="nil"/>
            </w:tcBorders>
          </w:tcPr>
          <w:p w:rsidR="00C6650F" w:rsidRDefault="00C6650F">
            <w:pPr>
              <w:pStyle w:val="ConsPlusNonformat"/>
              <w:jc w:val="both"/>
            </w:pPr>
            <w:r>
              <w:t xml:space="preserve">   2   </w:t>
            </w:r>
          </w:p>
        </w:tc>
        <w:tc>
          <w:tcPr>
            <w:tcW w:w="1408" w:type="dxa"/>
            <w:tcBorders>
              <w:top w:val="nil"/>
            </w:tcBorders>
          </w:tcPr>
          <w:p w:rsidR="00C6650F" w:rsidRDefault="00C6650F">
            <w:pPr>
              <w:pStyle w:val="ConsPlusNonformat"/>
              <w:jc w:val="both"/>
            </w:pPr>
            <w:r>
              <w:t xml:space="preserve">    1    </w:t>
            </w:r>
          </w:p>
        </w:tc>
        <w:tc>
          <w:tcPr>
            <w:tcW w:w="1152" w:type="dxa"/>
            <w:tcBorders>
              <w:top w:val="nil"/>
            </w:tcBorders>
          </w:tcPr>
          <w:p w:rsidR="00C6650F" w:rsidRDefault="00C6650F">
            <w:pPr>
              <w:pStyle w:val="ConsPlusNonformat"/>
              <w:jc w:val="both"/>
            </w:pPr>
            <w:r>
              <w:t xml:space="preserve">   2   </w:t>
            </w:r>
          </w:p>
        </w:tc>
        <w:tc>
          <w:tcPr>
            <w:tcW w:w="1408" w:type="dxa"/>
            <w:tcBorders>
              <w:top w:val="nil"/>
            </w:tcBorders>
          </w:tcPr>
          <w:p w:rsidR="00C6650F" w:rsidRDefault="00C6650F">
            <w:pPr>
              <w:pStyle w:val="ConsPlusNonformat"/>
              <w:jc w:val="both"/>
            </w:pPr>
            <w:r>
              <w:t xml:space="preserve">    1    </w:t>
            </w:r>
          </w:p>
        </w:tc>
      </w:tr>
      <w:tr w:rsidR="00C6650F">
        <w:trPr>
          <w:trHeight w:val="260"/>
        </w:trPr>
        <w:tc>
          <w:tcPr>
            <w:tcW w:w="3072" w:type="dxa"/>
            <w:tcBorders>
              <w:top w:val="nil"/>
            </w:tcBorders>
          </w:tcPr>
          <w:p w:rsidR="00C6650F" w:rsidRDefault="00C6650F">
            <w:pPr>
              <w:pStyle w:val="ConsPlusNonformat"/>
              <w:jc w:val="both"/>
            </w:pPr>
            <w:r>
              <w:t xml:space="preserve">Шапка спортивная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2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2    </w:t>
            </w:r>
          </w:p>
        </w:tc>
      </w:tr>
      <w:tr w:rsidR="00C6650F">
        <w:trPr>
          <w:trHeight w:val="260"/>
        </w:trPr>
        <w:tc>
          <w:tcPr>
            <w:tcW w:w="3072" w:type="dxa"/>
            <w:tcBorders>
              <w:top w:val="nil"/>
            </w:tcBorders>
          </w:tcPr>
          <w:p w:rsidR="00C6650F" w:rsidRDefault="00C6650F">
            <w:pPr>
              <w:pStyle w:val="ConsPlusNonformat"/>
              <w:jc w:val="both"/>
            </w:pPr>
            <w:r>
              <w:t>Сорочка ночная, пижама</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2   </w:t>
            </w:r>
          </w:p>
        </w:tc>
        <w:tc>
          <w:tcPr>
            <w:tcW w:w="1408" w:type="dxa"/>
            <w:tcBorders>
              <w:top w:val="nil"/>
            </w:tcBorders>
          </w:tcPr>
          <w:p w:rsidR="00C6650F" w:rsidRDefault="00C6650F">
            <w:pPr>
              <w:pStyle w:val="ConsPlusNonformat"/>
              <w:jc w:val="both"/>
            </w:pPr>
            <w:r>
              <w:t xml:space="preserve">    1    </w:t>
            </w:r>
          </w:p>
        </w:tc>
        <w:tc>
          <w:tcPr>
            <w:tcW w:w="1152" w:type="dxa"/>
            <w:tcBorders>
              <w:top w:val="nil"/>
            </w:tcBorders>
          </w:tcPr>
          <w:p w:rsidR="00C6650F" w:rsidRDefault="00C6650F">
            <w:pPr>
              <w:pStyle w:val="ConsPlusNonformat"/>
              <w:jc w:val="both"/>
            </w:pPr>
            <w:r>
              <w:t xml:space="preserve">   3   </w:t>
            </w:r>
          </w:p>
        </w:tc>
        <w:tc>
          <w:tcPr>
            <w:tcW w:w="1408" w:type="dxa"/>
            <w:tcBorders>
              <w:top w:val="nil"/>
            </w:tcBorders>
          </w:tcPr>
          <w:p w:rsidR="00C6650F" w:rsidRDefault="00C6650F">
            <w:pPr>
              <w:pStyle w:val="ConsPlusNonformat"/>
              <w:jc w:val="both"/>
            </w:pPr>
            <w:r>
              <w:t xml:space="preserve">    1    </w:t>
            </w:r>
          </w:p>
        </w:tc>
      </w:tr>
      <w:tr w:rsidR="00C6650F">
        <w:trPr>
          <w:trHeight w:val="260"/>
        </w:trPr>
        <w:tc>
          <w:tcPr>
            <w:tcW w:w="3072" w:type="dxa"/>
            <w:tcBorders>
              <w:top w:val="nil"/>
            </w:tcBorders>
          </w:tcPr>
          <w:p w:rsidR="00C6650F" w:rsidRDefault="00C6650F">
            <w:pPr>
              <w:pStyle w:val="ConsPlusNonformat"/>
              <w:jc w:val="both"/>
            </w:pPr>
            <w:r>
              <w:t xml:space="preserve">Колготки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10   </w:t>
            </w:r>
          </w:p>
        </w:tc>
        <w:tc>
          <w:tcPr>
            <w:tcW w:w="1408" w:type="dxa"/>
            <w:tcBorders>
              <w:top w:val="nil"/>
            </w:tcBorders>
          </w:tcPr>
          <w:p w:rsidR="00C6650F" w:rsidRDefault="00C6650F">
            <w:pPr>
              <w:pStyle w:val="ConsPlusNonformat"/>
              <w:jc w:val="both"/>
            </w:pPr>
            <w:r>
              <w:t xml:space="preserve">    1    </w:t>
            </w:r>
          </w:p>
        </w:tc>
        <w:tc>
          <w:tcPr>
            <w:tcW w:w="1152" w:type="dxa"/>
            <w:tcBorders>
              <w:top w:val="nil"/>
            </w:tcBorders>
          </w:tcPr>
          <w:p w:rsidR="00C6650F" w:rsidRDefault="00C6650F">
            <w:pPr>
              <w:pStyle w:val="ConsPlusNonformat"/>
              <w:jc w:val="both"/>
            </w:pPr>
            <w:r>
              <w:t xml:space="preserve">  10   </w:t>
            </w:r>
          </w:p>
        </w:tc>
        <w:tc>
          <w:tcPr>
            <w:tcW w:w="1408" w:type="dxa"/>
            <w:tcBorders>
              <w:top w:val="nil"/>
            </w:tcBorders>
          </w:tcPr>
          <w:p w:rsidR="00C6650F" w:rsidRDefault="00C6650F">
            <w:pPr>
              <w:pStyle w:val="ConsPlusNonformat"/>
              <w:jc w:val="both"/>
            </w:pPr>
            <w:r>
              <w:t xml:space="preserve">    1    </w:t>
            </w:r>
          </w:p>
        </w:tc>
      </w:tr>
      <w:tr w:rsidR="00C6650F">
        <w:trPr>
          <w:trHeight w:val="260"/>
        </w:trPr>
        <w:tc>
          <w:tcPr>
            <w:tcW w:w="3072" w:type="dxa"/>
            <w:tcBorders>
              <w:top w:val="nil"/>
            </w:tcBorders>
          </w:tcPr>
          <w:p w:rsidR="00C6650F" w:rsidRDefault="00C6650F">
            <w:pPr>
              <w:pStyle w:val="ConsPlusNonformat"/>
              <w:jc w:val="both"/>
            </w:pPr>
            <w:r>
              <w:t xml:space="preserve">Передник, нагрудник   </w:t>
            </w:r>
          </w:p>
          <w:p w:rsidR="00C6650F" w:rsidRDefault="00C6650F">
            <w:pPr>
              <w:pStyle w:val="ConsPlusNonformat"/>
              <w:jc w:val="both"/>
            </w:pPr>
            <w:r>
              <w:t xml:space="preserve">для дошкольников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    </w:t>
            </w:r>
          </w:p>
        </w:tc>
        <w:tc>
          <w:tcPr>
            <w:tcW w:w="1408" w:type="dxa"/>
            <w:tcBorders>
              <w:top w:val="nil"/>
            </w:tcBorders>
          </w:tcPr>
          <w:p w:rsidR="00C6650F" w:rsidRDefault="00C6650F">
            <w:pPr>
              <w:pStyle w:val="ConsPlusNonformat"/>
              <w:jc w:val="both"/>
            </w:pPr>
            <w:r>
              <w:t xml:space="preserve">    -    </w:t>
            </w:r>
          </w:p>
        </w:tc>
        <w:tc>
          <w:tcPr>
            <w:tcW w:w="1152" w:type="dxa"/>
            <w:tcBorders>
              <w:top w:val="nil"/>
            </w:tcBorders>
          </w:tcPr>
          <w:p w:rsidR="00C6650F" w:rsidRDefault="00C6650F">
            <w:pPr>
              <w:pStyle w:val="ConsPlusNonformat"/>
              <w:jc w:val="both"/>
            </w:pPr>
            <w:r>
              <w:t xml:space="preserve">   2   </w:t>
            </w:r>
          </w:p>
        </w:tc>
        <w:tc>
          <w:tcPr>
            <w:tcW w:w="1408" w:type="dxa"/>
            <w:tcBorders>
              <w:top w:val="nil"/>
            </w:tcBorders>
          </w:tcPr>
          <w:p w:rsidR="00C6650F" w:rsidRDefault="00C6650F">
            <w:pPr>
              <w:pStyle w:val="ConsPlusNonformat"/>
              <w:jc w:val="both"/>
            </w:pPr>
            <w:r>
              <w:t xml:space="preserve">    1    </w:t>
            </w:r>
          </w:p>
        </w:tc>
      </w:tr>
      <w:tr w:rsidR="00C6650F">
        <w:trPr>
          <w:trHeight w:val="260"/>
        </w:trPr>
        <w:tc>
          <w:tcPr>
            <w:tcW w:w="3072" w:type="dxa"/>
            <w:tcBorders>
              <w:top w:val="nil"/>
            </w:tcBorders>
          </w:tcPr>
          <w:p w:rsidR="00C6650F" w:rsidRDefault="00C6650F">
            <w:pPr>
              <w:pStyle w:val="ConsPlusNonformat"/>
              <w:jc w:val="both"/>
            </w:pPr>
            <w:r>
              <w:t xml:space="preserve">Песочник, купальник,  </w:t>
            </w:r>
          </w:p>
          <w:p w:rsidR="00C6650F" w:rsidRDefault="00C6650F">
            <w:pPr>
              <w:pStyle w:val="ConsPlusNonformat"/>
              <w:jc w:val="both"/>
            </w:pPr>
            <w:r>
              <w:t xml:space="preserve">плавки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1    </w:t>
            </w:r>
          </w:p>
        </w:tc>
        <w:tc>
          <w:tcPr>
            <w:tcW w:w="1152" w:type="dxa"/>
            <w:tcBorders>
              <w:top w:val="nil"/>
            </w:tcBorders>
          </w:tcPr>
          <w:p w:rsidR="00C6650F" w:rsidRDefault="00C6650F">
            <w:pPr>
              <w:pStyle w:val="ConsPlusNonformat"/>
              <w:jc w:val="both"/>
            </w:pPr>
            <w:r>
              <w:t xml:space="preserve">   2   </w:t>
            </w:r>
          </w:p>
        </w:tc>
        <w:tc>
          <w:tcPr>
            <w:tcW w:w="1408" w:type="dxa"/>
            <w:tcBorders>
              <w:top w:val="nil"/>
            </w:tcBorders>
          </w:tcPr>
          <w:p w:rsidR="00C6650F" w:rsidRDefault="00C6650F">
            <w:pPr>
              <w:pStyle w:val="ConsPlusNonformat"/>
              <w:jc w:val="both"/>
            </w:pPr>
            <w:r>
              <w:t xml:space="preserve">    1    </w:t>
            </w:r>
          </w:p>
        </w:tc>
      </w:tr>
      <w:tr w:rsidR="00C6650F">
        <w:trPr>
          <w:trHeight w:val="260"/>
        </w:trPr>
        <w:tc>
          <w:tcPr>
            <w:tcW w:w="3072" w:type="dxa"/>
            <w:tcBorders>
              <w:top w:val="nil"/>
            </w:tcBorders>
          </w:tcPr>
          <w:p w:rsidR="00C6650F" w:rsidRDefault="00C6650F">
            <w:pPr>
              <w:pStyle w:val="ConsPlusNonformat"/>
              <w:jc w:val="both"/>
            </w:pPr>
            <w:r>
              <w:t xml:space="preserve">Рабочая одежда        </w:t>
            </w:r>
          </w:p>
        </w:tc>
        <w:tc>
          <w:tcPr>
            <w:tcW w:w="896" w:type="dxa"/>
            <w:tcBorders>
              <w:top w:val="nil"/>
            </w:tcBorders>
          </w:tcPr>
          <w:p w:rsidR="00C6650F" w:rsidRDefault="00C6650F">
            <w:pPr>
              <w:pStyle w:val="ConsPlusNonformat"/>
              <w:jc w:val="both"/>
            </w:pPr>
            <w:r>
              <w:t>комп.</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2    </w:t>
            </w:r>
          </w:p>
        </w:tc>
        <w:tc>
          <w:tcPr>
            <w:tcW w:w="1152" w:type="dxa"/>
            <w:tcBorders>
              <w:top w:val="nil"/>
            </w:tcBorders>
          </w:tcPr>
          <w:p w:rsidR="00C6650F" w:rsidRDefault="00C6650F">
            <w:pPr>
              <w:pStyle w:val="ConsPlusNonformat"/>
              <w:jc w:val="both"/>
            </w:pPr>
            <w:r>
              <w:t xml:space="preserve">   -   </w:t>
            </w:r>
          </w:p>
        </w:tc>
        <w:tc>
          <w:tcPr>
            <w:tcW w:w="1408" w:type="dxa"/>
            <w:tcBorders>
              <w:top w:val="nil"/>
            </w:tcBorders>
          </w:tcPr>
          <w:p w:rsidR="00C6650F" w:rsidRDefault="00C6650F">
            <w:pPr>
              <w:pStyle w:val="ConsPlusNonformat"/>
              <w:jc w:val="both"/>
            </w:pPr>
            <w:r>
              <w:t xml:space="preserve">    -    </w:t>
            </w:r>
          </w:p>
        </w:tc>
      </w:tr>
      <w:tr w:rsidR="00C6650F">
        <w:trPr>
          <w:trHeight w:val="260"/>
        </w:trPr>
        <w:tc>
          <w:tcPr>
            <w:tcW w:w="3072" w:type="dxa"/>
            <w:tcBorders>
              <w:top w:val="nil"/>
            </w:tcBorders>
          </w:tcPr>
          <w:p w:rsidR="00C6650F" w:rsidRDefault="00C6650F">
            <w:pPr>
              <w:pStyle w:val="ConsPlusNonformat"/>
              <w:jc w:val="both"/>
            </w:pPr>
            <w:r>
              <w:t xml:space="preserve">Платок носовой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8   </w:t>
            </w:r>
          </w:p>
        </w:tc>
        <w:tc>
          <w:tcPr>
            <w:tcW w:w="1408" w:type="dxa"/>
            <w:tcBorders>
              <w:top w:val="nil"/>
            </w:tcBorders>
          </w:tcPr>
          <w:p w:rsidR="00C6650F" w:rsidRDefault="00C6650F">
            <w:pPr>
              <w:pStyle w:val="ConsPlusNonformat"/>
              <w:jc w:val="both"/>
            </w:pPr>
            <w:r>
              <w:t xml:space="preserve">    1    </w:t>
            </w:r>
          </w:p>
        </w:tc>
        <w:tc>
          <w:tcPr>
            <w:tcW w:w="1152" w:type="dxa"/>
            <w:tcBorders>
              <w:top w:val="nil"/>
            </w:tcBorders>
          </w:tcPr>
          <w:p w:rsidR="00C6650F" w:rsidRDefault="00C6650F">
            <w:pPr>
              <w:pStyle w:val="ConsPlusNonformat"/>
              <w:jc w:val="both"/>
            </w:pPr>
            <w:r>
              <w:t xml:space="preserve">   8   </w:t>
            </w:r>
          </w:p>
        </w:tc>
        <w:tc>
          <w:tcPr>
            <w:tcW w:w="1408" w:type="dxa"/>
            <w:tcBorders>
              <w:top w:val="nil"/>
            </w:tcBorders>
          </w:tcPr>
          <w:p w:rsidR="00C6650F" w:rsidRDefault="00C6650F">
            <w:pPr>
              <w:pStyle w:val="ConsPlusNonformat"/>
              <w:jc w:val="both"/>
            </w:pPr>
            <w:r>
              <w:t xml:space="preserve">    1    </w:t>
            </w:r>
          </w:p>
        </w:tc>
      </w:tr>
      <w:tr w:rsidR="00C6650F">
        <w:trPr>
          <w:trHeight w:val="260"/>
        </w:trPr>
        <w:tc>
          <w:tcPr>
            <w:tcW w:w="3072" w:type="dxa"/>
            <w:tcBorders>
              <w:top w:val="nil"/>
            </w:tcBorders>
          </w:tcPr>
          <w:p w:rsidR="00C6650F" w:rsidRDefault="00C6650F">
            <w:pPr>
              <w:pStyle w:val="ConsPlusNonformat"/>
              <w:jc w:val="both"/>
            </w:pPr>
            <w:r>
              <w:t xml:space="preserve">Предметы личной       </w:t>
            </w:r>
          </w:p>
          <w:p w:rsidR="00C6650F" w:rsidRDefault="00C6650F">
            <w:pPr>
              <w:pStyle w:val="ConsPlusNonformat"/>
              <w:jc w:val="both"/>
            </w:pPr>
            <w:r>
              <w:t xml:space="preserve">гигиены для девочек   </w:t>
            </w:r>
          </w:p>
        </w:tc>
        <w:tc>
          <w:tcPr>
            <w:tcW w:w="896" w:type="dxa"/>
            <w:tcBorders>
              <w:top w:val="nil"/>
            </w:tcBorders>
          </w:tcPr>
          <w:p w:rsidR="00C6650F" w:rsidRDefault="00C6650F">
            <w:pPr>
              <w:pStyle w:val="ConsPlusNonformat"/>
              <w:jc w:val="both"/>
            </w:pPr>
            <w:r>
              <w:t>комп.</w:t>
            </w:r>
          </w:p>
        </w:tc>
        <w:tc>
          <w:tcPr>
            <w:tcW w:w="1152" w:type="dxa"/>
            <w:tcBorders>
              <w:top w:val="nil"/>
            </w:tcBorders>
          </w:tcPr>
          <w:p w:rsidR="00C6650F" w:rsidRDefault="00C6650F">
            <w:pPr>
              <w:pStyle w:val="ConsPlusNonformat"/>
              <w:jc w:val="both"/>
            </w:pPr>
            <w:r>
              <w:t xml:space="preserve">  25   </w:t>
            </w:r>
          </w:p>
        </w:tc>
        <w:tc>
          <w:tcPr>
            <w:tcW w:w="1408" w:type="dxa"/>
            <w:tcBorders>
              <w:top w:val="nil"/>
            </w:tcBorders>
          </w:tcPr>
          <w:p w:rsidR="00C6650F" w:rsidRDefault="00C6650F">
            <w:pPr>
              <w:pStyle w:val="ConsPlusNonformat"/>
              <w:jc w:val="both"/>
            </w:pPr>
            <w:r>
              <w:t xml:space="preserve">    1    </w:t>
            </w:r>
          </w:p>
        </w:tc>
        <w:tc>
          <w:tcPr>
            <w:tcW w:w="1152" w:type="dxa"/>
            <w:tcBorders>
              <w:top w:val="nil"/>
            </w:tcBorders>
          </w:tcPr>
          <w:p w:rsidR="00C6650F" w:rsidRDefault="00C6650F">
            <w:pPr>
              <w:pStyle w:val="ConsPlusNonformat"/>
              <w:jc w:val="both"/>
            </w:pPr>
            <w:r>
              <w:t xml:space="preserve">   -   </w:t>
            </w:r>
          </w:p>
        </w:tc>
        <w:tc>
          <w:tcPr>
            <w:tcW w:w="1408" w:type="dxa"/>
            <w:tcBorders>
              <w:top w:val="nil"/>
            </w:tcBorders>
          </w:tcPr>
          <w:p w:rsidR="00C6650F" w:rsidRDefault="00C6650F">
            <w:pPr>
              <w:pStyle w:val="ConsPlusNonformat"/>
              <w:jc w:val="both"/>
            </w:pPr>
            <w:r>
              <w:t xml:space="preserve">    -    </w:t>
            </w:r>
          </w:p>
        </w:tc>
      </w:tr>
      <w:tr w:rsidR="00C6650F">
        <w:trPr>
          <w:trHeight w:val="260"/>
        </w:trPr>
        <w:tc>
          <w:tcPr>
            <w:tcW w:w="3072" w:type="dxa"/>
            <w:tcBorders>
              <w:top w:val="nil"/>
            </w:tcBorders>
          </w:tcPr>
          <w:p w:rsidR="00C6650F" w:rsidRDefault="00C6650F">
            <w:pPr>
              <w:pStyle w:val="ConsPlusNonformat"/>
              <w:jc w:val="both"/>
            </w:pPr>
            <w:r>
              <w:t xml:space="preserve">Трико для девочки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5   </w:t>
            </w:r>
          </w:p>
        </w:tc>
        <w:tc>
          <w:tcPr>
            <w:tcW w:w="1408" w:type="dxa"/>
            <w:tcBorders>
              <w:top w:val="nil"/>
            </w:tcBorders>
          </w:tcPr>
          <w:p w:rsidR="00C6650F" w:rsidRDefault="00C6650F">
            <w:pPr>
              <w:pStyle w:val="ConsPlusNonformat"/>
              <w:jc w:val="both"/>
            </w:pPr>
            <w:r>
              <w:t xml:space="preserve">    1    </w:t>
            </w:r>
          </w:p>
        </w:tc>
        <w:tc>
          <w:tcPr>
            <w:tcW w:w="1152" w:type="dxa"/>
            <w:tcBorders>
              <w:top w:val="nil"/>
            </w:tcBorders>
          </w:tcPr>
          <w:p w:rsidR="00C6650F" w:rsidRDefault="00C6650F">
            <w:pPr>
              <w:pStyle w:val="ConsPlusNonformat"/>
              <w:jc w:val="both"/>
            </w:pPr>
            <w:r>
              <w:t xml:space="preserve">   5   </w:t>
            </w:r>
          </w:p>
        </w:tc>
        <w:tc>
          <w:tcPr>
            <w:tcW w:w="1408" w:type="dxa"/>
            <w:tcBorders>
              <w:top w:val="nil"/>
            </w:tcBorders>
          </w:tcPr>
          <w:p w:rsidR="00C6650F" w:rsidRDefault="00C6650F">
            <w:pPr>
              <w:pStyle w:val="ConsPlusNonformat"/>
              <w:jc w:val="both"/>
            </w:pPr>
            <w:r>
              <w:t xml:space="preserve">    1    </w:t>
            </w:r>
          </w:p>
        </w:tc>
      </w:tr>
      <w:tr w:rsidR="00C6650F">
        <w:trPr>
          <w:trHeight w:val="260"/>
        </w:trPr>
        <w:tc>
          <w:tcPr>
            <w:tcW w:w="3072" w:type="dxa"/>
            <w:tcBorders>
              <w:top w:val="nil"/>
            </w:tcBorders>
          </w:tcPr>
          <w:p w:rsidR="00C6650F" w:rsidRDefault="00C6650F">
            <w:pPr>
              <w:pStyle w:val="ConsPlusNonformat"/>
              <w:jc w:val="both"/>
            </w:pPr>
            <w:r>
              <w:t xml:space="preserve">Костюм лыжный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2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2    </w:t>
            </w:r>
          </w:p>
        </w:tc>
      </w:tr>
      <w:tr w:rsidR="00C6650F">
        <w:trPr>
          <w:trHeight w:val="260"/>
        </w:trPr>
        <w:tc>
          <w:tcPr>
            <w:tcW w:w="3072" w:type="dxa"/>
            <w:tcBorders>
              <w:top w:val="nil"/>
            </w:tcBorders>
          </w:tcPr>
          <w:p w:rsidR="00C6650F" w:rsidRDefault="00C6650F">
            <w:pPr>
              <w:pStyle w:val="ConsPlusNonformat"/>
              <w:jc w:val="both"/>
            </w:pPr>
            <w:r>
              <w:t xml:space="preserve">Шапочка резиновая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2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2    </w:t>
            </w:r>
          </w:p>
        </w:tc>
      </w:tr>
      <w:tr w:rsidR="00C6650F">
        <w:trPr>
          <w:trHeight w:val="260"/>
        </w:trPr>
        <w:tc>
          <w:tcPr>
            <w:tcW w:w="3072" w:type="dxa"/>
            <w:tcBorders>
              <w:top w:val="nil"/>
            </w:tcBorders>
          </w:tcPr>
          <w:p w:rsidR="00C6650F" w:rsidRDefault="00C6650F">
            <w:pPr>
              <w:pStyle w:val="ConsPlusNonformat"/>
              <w:jc w:val="both"/>
            </w:pPr>
            <w:r>
              <w:t xml:space="preserve">Портфель, сумка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2   </w:t>
            </w:r>
          </w:p>
        </w:tc>
        <w:tc>
          <w:tcPr>
            <w:tcW w:w="1408" w:type="dxa"/>
            <w:tcBorders>
              <w:top w:val="nil"/>
            </w:tcBorders>
          </w:tcPr>
          <w:p w:rsidR="00C6650F" w:rsidRDefault="00C6650F">
            <w:pPr>
              <w:pStyle w:val="ConsPlusNonformat"/>
              <w:jc w:val="both"/>
            </w:pPr>
            <w:r>
              <w:t xml:space="preserve">    2    </w:t>
            </w:r>
          </w:p>
        </w:tc>
        <w:tc>
          <w:tcPr>
            <w:tcW w:w="1152" w:type="dxa"/>
            <w:tcBorders>
              <w:top w:val="nil"/>
            </w:tcBorders>
          </w:tcPr>
          <w:p w:rsidR="00C6650F" w:rsidRDefault="00C6650F">
            <w:pPr>
              <w:pStyle w:val="ConsPlusNonformat"/>
              <w:jc w:val="both"/>
            </w:pPr>
            <w:r>
              <w:t xml:space="preserve">   -   </w:t>
            </w:r>
          </w:p>
        </w:tc>
        <w:tc>
          <w:tcPr>
            <w:tcW w:w="1408" w:type="dxa"/>
            <w:tcBorders>
              <w:top w:val="nil"/>
            </w:tcBorders>
          </w:tcPr>
          <w:p w:rsidR="00C6650F" w:rsidRDefault="00C6650F">
            <w:pPr>
              <w:pStyle w:val="ConsPlusNonformat"/>
              <w:jc w:val="both"/>
            </w:pPr>
            <w:r>
              <w:t xml:space="preserve">    -    </w:t>
            </w:r>
          </w:p>
        </w:tc>
      </w:tr>
      <w:tr w:rsidR="00C6650F">
        <w:trPr>
          <w:trHeight w:val="260"/>
        </w:trPr>
        <w:tc>
          <w:tcPr>
            <w:tcW w:w="3072" w:type="dxa"/>
            <w:tcBorders>
              <w:top w:val="nil"/>
            </w:tcBorders>
          </w:tcPr>
          <w:p w:rsidR="00C6650F" w:rsidRDefault="00C6650F">
            <w:pPr>
              <w:pStyle w:val="ConsPlusNonformat"/>
              <w:jc w:val="both"/>
            </w:pPr>
            <w:r>
              <w:t xml:space="preserve">Чемодан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5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5    </w:t>
            </w:r>
          </w:p>
        </w:tc>
      </w:tr>
      <w:tr w:rsidR="00C6650F">
        <w:trPr>
          <w:trHeight w:val="260"/>
        </w:trPr>
        <w:tc>
          <w:tcPr>
            <w:tcW w:w="9088" w:type="dxa"/>
            <w:gridSpan w:val="6"/>
            <w:tcBorders>
              <w:top w:val="nil"/>
            </w:tcBorders>
          </w:tcPr>
          <w:p w:rsidR="00C6650F" w:rsidRDefault="00C6650F">
            <w:pPr>
              <w:pStyle w:val="ConsPlusNonformat"/>
              <w:jc w:val="both"/>
            </w:pPr>
            <w:r>
              <w:t xml:space="preserve">                         Мягкий инвентарь                       </w:t>
            </w:r>
          </w:p>
        </w:tc>
      </w:tr>
      <w:tr w:rsidR="00C6650F">
        <w:trPr>
          <w:trHeight w:val="260"/>
        </w:trPr>
        <w:tc>
          <w:tcPr>
            <w:tcW w:w="3072" w:type="dxa"/>
            <w:tcBorders>
              <w:top w:val="nil"/>
            </w:tcBorders>
          </w:tcPr>
          <w:p w:rsidR="00C6650F" w:rsidRDefault="00C6650F">
            <w:pPr>
              <w:pStyle w:val="ConsPlusNonformat"/>
              <w:jc w:val="both"/>
            </w:pPr>
            <w:r>
              <w:t xml:space="preserve">Простыня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3   </w:t>
            </w:r>
          </w:p>
        </w:tc>
        <w:tc>
          <w:tcPr>
            <w:tcW w:w="1408" w:type="dxa"/>
            <w:tcBorders>
              <w:top w:val="nil"/>
            </w:tcBorders>
          </w:tcPr>
          <w:p w:rsidR="00C6650F" w:rsidRDefault="00C6650F">
            <w:pPr>
              <w:pStyle w:val="ConsPlusNonformat"/>
              <w:jc w:val="both"/>
            </w:pPr>
            <w:r>
              <w:t xml:space="preserve">    2    </w:t>
            </w:r>
          </w:p>
        </w:tc>
        <w:tc>
          <w:tcPr>
            <w:tcW w:w="1152" w:type="dxa"/>
            <w:tcBorders>
              <w:top w:val="nil"/>
            </w:tcBorders>
          </w:tcPr>
          <w:p w:rsidR="00C6650F" w:rsidRDefault="00C6650F">
            <w:pPr>
              <w:pStyle w:val="ConsPlusNonformat"/>
              <w:jc w:val="both"/>
            </w:pPr>
            <w:r>
              <w:t xml:space="preserve">   6   </w:t>
            </w:r>
          </w:p>
        </w:tc>
        <w:tc>
          <w:tcPr>
            <w:tcW w:w="1408" w:type="dxa"/>
            <w:tcBorders>
              <w:top w:val="nil"/>
            </w:tcBorders>
          </w:tcPr>
          <w:p w:rsidR="00C6650F" w:rsidRDefault="00C6650F">
            <w:pPr>
              <w:pStyle w:val="ConsPlusNonformat"/>
              <w:jc w:val="both"/>
            </w:pPr>
            <w:r>
              <w:t xml:space="preserve">    2    </w:t>
            </w:r>
          </w:p>
        </w:tc>
      </w:tr>
      <w:tr w:rsidR="00C6650F">
        <w:trPr>
          <w:trHeight w:val="260"/>
        </w:trPr>
        <w:tc>
          <w:tcPr>
            <w:tcW w:w="3072" w:type="dxa"/>
            <w:tcBorders>
              <w:top w:val="nil"/>
            </w:tcBorders>
          </w:tcPr>
          <w:p w:rsidR="00C6650F" w:rsidRDefault="00C6650F">
            <w:pPr>
              <w:pStyle w:val="ConsPlusNonformat"/>
              <w:jc w:val="both"/>
            </w:pPr>
            <w:r>
              <w:t xml:space="preserve">Пододеяльник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2   </w:t>
            </w:r>
          </w:p>
        </w:tc>
        <w:tc>
          <w:tcPr>
            <w:tcW w:w="1408" w:type="dxa"/>
            <w:tcBorders>
              <w:top w:val="nil"/>
            </w:tcBorders>
          </w:tcPr>
          <w:p w:rsidR="00C6650F" w:rsidRDefault="00C6650F">
            <w:pPr>
              <w:pStyle w:val="ConsPlusNonformat"/>
              <w:jc w:val="both"/>
            </w:pPr>
            <w:r>
              <w:t xml:space="preserve">    2    </w:t>
            </w:r>
          </w:p>
        </w:tc>
        <w:tc>
          <w:tcPr>
            <w:tcW w:w="1152" w:type="dxa"/>
            <w:tcBorders>
              <w:top w:val="nil"/>
            </w:tcBorders>
          </w:tcPr>
          <w:p w:rsidR="00C6650F" w:rsidRDefault="00C6650F">
            <w:pPr>
              <w:pStyle w:val="ConsPlusNonformat"/>
              <w:jc w:val="both"/>
            </w:pPr>
            <w:r>
              <w:t xml:space="preserve">   4   </w:t>
            </w:r>
          </w:p>
        </w:tc>
        <w:tc>
          <w:tcPr>
            <w:tcW w:w="1408" w:type="dxa"/>
            <w:tcBorders>
              <w:top w:val="nil"/>
            </w:tcBorders>
          </w:tcPr>
          <w:p w:rsidR="00C6650F" w:rsidRDefault="00C6650F">
            <w:pPr>
              <w:pStyle w:val="ConsPlusNonformat"/>
              <w:jc w:val="both"/>
            </w:pPr>
            <w:r>
              <w:t xml:space="preserve">    2    </w:t>
            </w:r>
          </w:p>
        </w:tc>
      </w:tr>
      <w:tr w:rsidR="00C6650F">
        <w:trPr>
          <w:trHeight w:val="260"/>
        </w:trPr>
        <w:tc>
          <w:tcPr>
            <w:tcW w:w="3072" w:type="dxa"/>
            <w:tcBorders>
              <w:top w:val="nil"/>
            </w:tcBorders>
          </w:tcPr>
          <w:p w:rsidR="00C6650F" w:rsidRDefault="00C6650F">
            <w:pPr>
              <w:pStyle w:val="ConsPlusNonformat"/>
              <w:jc w:val="both"/>
            </w:pPr>
            <w:r>
              <w:t xml:space="preserve">Наволочка для подушки </w:t>
            </w:r>
          </w:p>
          <w:p w:rsidR="00C6650F" w:rsidRDefault="00C6650F">
            <w:pPr>
              <w:pStyle w:val="ConsPlusNonformat"/>
              <w:jc w:val="both"/>
            </w:pPr>
            <w:r>
              <w:t xml:space="preserve">нижняя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4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4    </w:t>
            </w:r>
          </w:p>
        </w:tc>
      </w:tr>
      <w:tr w:rsidR="00C6650F">
        <w:trPr>
          <w:trHeight w:val="260"/>
        </w:trPr>
        <w:tc>
          <w:tcPr>
            <w:tcW w:w="3072" w:type="dxa"/>
            <w:tcBorders>
              <w:top w:val="nil"/>
            </w:tcBorders>
          </w:tcPr>
          <w:p w:rsidR="00C6650F" w:rsidRDefault="00C6650F">
            <w:pPr>
              <w:pStyle w:val="ConsPlusNonformat"/>
              <w:jc w:val="both"/>
            </w:pPr>
            <w:r>
              <w:t xml:space="preserve">Наволочка для подушки </w:t>
            </w:r>
          </w:p>
          <w:p w:rsidR="00C6650F" w:rsidRDefault="00C6650F">
            <w:pPr>
              <w:pStyle w:val="ConsPlusNonformat"/>
              <w:jc w:val="both"/>
            </w:pPr>
            <w:r>
              <w:t xml:space="preserve">верхняя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3   </w:t>
            </w:r>
          </w:p>
        </w:tc>
        <w:tc>
          <w:tcPr>
            <w:tcW w:w="1408" w:type="dxa"/>
            <w:tcBorders>
              <w:top w:val="nil"/>
            </w:tcBorders>
          </w:tcPr>
          <w:p w:rsidR="00C6650F" w:rsidRDefault="00C6650F">
            <w:pPr>
              <w:pStyle w:val="ConsPlusNonformat"/>
              <w:jc w:val="both"/>
            </w:pPr>
            <w:r>
              <w:t xml:space="preserve">    2    </w:t>
            </w:r>
          </w:p>
        </w:tc>
        <w:tc>
          <w:tcPr>
            <w:tcW w:w="1152" w:type="dxa"/>
            <w:tcBorders>
              <w:top w:val="nil"/>
            </w:tcBorders>
          </w:tcPr>
          <w:p w:rsidR="00C6650F" w:rsidRDefault="00C6650F">
            <w:pPr>
              <w:pStyle w:val="ConsPlusNonformat"/>
              <w:jc w:val="both"/>
            </w:pPr>
            <w:r>
              <w:t xml:space="preserve">   6   </w:t>
            </w:r>
          </w:p>
        </w:tc>
        <w:tc>
          <w:tcPr>
            <w:tcW w:w="1408" w:type="dxa"/>
            <w:tcBorders>
              <w:top w:val="nil"/>
            </w:tcBorders>
          </w:tcPr>
          <w:p w:rsidR="00C6650F" w:rsidRDefault="00C6650F">
            <w:pPr>
              <w:pStyle w:val="ConsPlusNonformat"/>
              <w:jc w:val="both"/>
            </w:pPr>
            <w:r>
              <w:t xml:space="preserve">    2    </w:t>
            </w:r>
          </w:p>
        </w:tc>
      </w:tr>
      <w:tr w:rsidR="00C6650F">
        <w:trPr>
          <w:trHeight w:val="260"/>
        </w:trPr>
        <w:tc>
          <w:tcPr>
            <w:tcW w:w="3072" w:type="dxa"/>
            <w:tcBorders>
              <w:top w:val="nil"/>
            </w:tcBorders>
          </w:tcPr>
          <w:p w:rsidR="00C6650F" w:rsidRDefault="00C6650F">
            <w:pPr>
              <w:pStyle w:val="ConsPlusNonformat"/>
              <w:jc w:val="both"/>
            </w:pPr>
            <w:r>
              <w:t xml:space="preserve">Полотенце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4   </w:t>
            </w:r>
          </w:p>
        </w:tc>
        <w:tc>
          <w:tcPr>
            <w:tcW w:w="1408" w:type="dxa"/>
            <w:tcBorders>
              <w:top w:val="nil"/>
            </w:tcBorders>
          </w:tcPr>
          <w:p w:rsidR="00C6650F" w:rsidRDefault="00C6650F">
            <w:pPr>
              <w:pStyle w:val="ConsPlusNonformat"/>
              <w:jc w:val="both"/>
            </w:pPr>
            <w:r>
              <w:t xml:space="preserve">    2    </w:t>
            </w:r>
          </w:p>
        </w:tc>
        <w:tc>
          <w:tcPr>
            <w:tcW w:w="1152" w:type="dxa"/>
            <w:tcBorders>
              <w:top w:val="nil"/>
            </w:tcBorders>
          </w:tcPr>
          <w:p w:rsidR="00C6650F" w:rsidRDefault="00C6650F">
            <w:pPr>
              <w:pStyle w:val="ConsPlusNonformat"/>
              <w:jc w:val="both"/>
            </w:pPr>
            <w:r>
              <w:t xml:space="preserve">   4   </w:t>
            </w:r>
          </w:p>
        </w:tc>
        <w:tc>
          <w:tcPr>
            <w:tcW w:w="1408" w:type="dxa"/>
            <w:tcBorders>
              <w:top w:val="nil"/>
            </w:tcBorders>
          </w:tcPr>
          <w:p w:rsidR="00C6650F" w:rsidRDefault="00C6650F">
            <w:pPr>
              <w:pStyle w:val="ConsPlusNonformat"/>
              <w:jc w:val="both"/>
            </w:pPr>
            <w:r>
              <w:t xml:space="preserve">    2    </w:t>
            </w:r>
          </w:p>
        </w:tc>
      </w:tr>
      <w:tr w:rsidR="00C6650F">
        <w:trPr>
          <w:trHeight w:val="260"/>
        </w:trPr>
        <w:tc>
          <w:tcPr>
            <w:tcW w:w="3072" w:type="dxa"/>
            <w:tcBorders>
              <w:top w:val="nil"/>
            </w:tcBorders>
          </w:tcPr>
          <w:p w:rsidR="00C6650F" w:rsidRDefault="00C6650F">
            <w:pPr>
              <w:pStyle w:val="ConsPlusNonformat"/>
              <w:jc w:val="both"/>
            </w:pPr>
            <w:r>
              <w:t xml:space="preserve">Полотенце махровое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3   </w:t>
            </w:r>
          </w:p>
        </w:tc>
        <w:tc>
          <w:tcPr>
            <w:tcW w:w="1408" w:type="dxa"/>
            <w:tcBorders>
              <w:top w:val="nil"/>
            </w:tcBorders>
          </w:tcPr>
          <w:p w:rsidR="00C6650F" w:rsidRDefault="00C6650F">
            <w:pPr>
              <w:pStyle w:val="ConsPlusNonformat"/>
              <w:jc w:val="both"/>
            </w:pPr>
            <w:r>
              <w:t xml:space="preserve">    3    </w:t>
            </w:r>
          </w:p>
        </w:tc>
        <w:tc>
          <w:tcPr>
            <w:tcW w:w="1152" w:type="dxa"/>
            <w:tcBorders>
              <w:top w:val="nil"/>
            </w:tcBorders>
          </w:tcPr>
          <w:p w:rsidR="00C6650F" w:rsidRDefault="00C6650F">
            <w:pPr>
              <w:pStyle w:val="ConsPlusNonformat"/>
              <w:jc w:val="both"/>
            </w:pPr>
            <w:r>
              <w:t xml:space="preserve">   3   </w:t>
            </w:r>
          </w:p>
        </w:tc>
        <w:tc>
          <w:tcPr>
            <w:tcW w:w="1408" w:type="dxa"/>
            <w:tcBorders>
              <w:top w:val="nil"/>
            </w:tcBorders>
          </w:tcPr>
          <w:p w:rsidR="00C6650F" w:rsidRDefault="00C6650F">
            <w:pPr>
              <w:pStyle w:val="ConsPlusNonformat"/>
              <w:jc w:val="both"/>
            </w:pPr>
            <w:r>
              <w:t xml:space="preserve">    2    </w:t>
            </w:r>
          </w:p>
        </w:tc>
      </w:tr>
      <w:tr w:rsidR="00C6650F">
        <w:trPr>
          <w:trHeight w:val="260"/>
        </w:trPr>
        <w:tc>
          <w:tcPr>
            <w:tcW w:w="3072" w:type="dxa"/>
            <w:tcBorders>
              <w:top w:val="nil"/>
            </w:tcBorders>
          </w:tcPr>
          <w:p w:rsidR="00C6650F" w:rsidRDefault="00C6650F">
            <w:pPr>
              <w:pStyle w:val="ConsPlusNonformat"/>
              <w:jc w:val="both"/>
            </w:pPr>
            <w:r>
              <w:t xml:space="preserve">Одеяло шерстяное или  </w:t>
            </w:r>
          </w:p>
          <w:p w:rsidR="00C6650F" w:rsidRDefault="00C6650F">
            <w:pPr>
              <w:pStyle w:val="ConsPlusNonformat"/>
              <w:jc w:val="both"/>
            </w:pPr>
            <w:r>
              <w:t xml:space="preserve">ватное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2   </w:t>
            </w:r>
          </w:p>
        </w:tc>
        <w:tc>
          <w:tcPr>
            <w:tcW w:w="1408" w:type="dxa"/>
            <w:tcBorders>
              <w:top w:val="nil"/>
            </w:tcBorders>
          </w:tcPr>
          <w:p w:rsidR="00C6650F" w:rsidRDefault="00C6650F">
            <w:pPr>
              <w:pStyle w:val="ConsPlusNonformat"/>
              <w:jc w:val="both"/>
            </w:pPr>
            <w:r>
              <w:t xml:space="preserve">    5    </w:t>
            </w:r>
          </w:p>
        </w:tc>
        <w:tc>
          <w:tcPr>
            <w:tcW w:w="1152" w:type="dxa"/>
            <w:tcBorders>
              <w:top w:val="nil"/>
            </w:tcBorders>
          </w:tcPr>
          <w:p w:rsidR="00C6650F" w:rsidRDefault="00C6650F">
            <w:pPr>
              <w:pStyle w:val="ConsPlusNonformat"/>
              <w:jc w:val="both"/>
            </w:pPr>
            <w:r>
              <w:t xml:space="preserve">   2   </w:t>
            </w:r>
          </w:p>
        </w:tc>
        <w:tc>
          <w:tcPr>
            <w:tcW w:w="1408" w:type="dxa"/>
            <w:tcBorders>
              <w:top w:val="nil"/>
            </w:tcBorders>
          </w:tcPr>
          <w:p w:rsidR="00C6650F" w:rsidRDefault="00C6650F">
            <w:pPr>
              <w:pStyle w:val="ConsPlusNonformat"/>
              <w:jc w:val="both"/>
            </w:pPr>
            <w:r>
              <w:t xml:space="preserve">    5    </w:t>
            </w:r>
          </w:p>
        </w:tc>
      </w:tr>
      <w:tr w:rsidR="00C6650F">
        <w:trPr>
          <w:trHeight w:val="260"/>
        </w:trPr>
        <w:tc>
          <w:tcPr>
            <w:tcW w:w="3072" w:type="dxa"/>
            <w:tcBorders>
              <w:top w:val="nil"/>
            </w:tcBorders>
          </w:tcPr>
          <w:p w:rsidR="00C6650F" w:rsidRDefault="00C6650F">
            <w:pPr>
              <w:pStyle w:val="ConsPlusNonformat"/>
              <w:jc w:val="both"/>
            </w:pPr>
            <w:r>
              <w:lastRenderedPageBreak/>
              <w:t xml:space="preserve">Одеяло байковое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5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5    </w:t>
            </w:r>
          </w:p>
        </w:tc>
      </w:tr>
      <w:tr w:rsidR="00C6650F">
        <w:trPr>
          <w:trHeight w:val="260"/>
        </w:trPr>
        <w:tc>
          <w:tcPr>
            <w:tcW w:w="3072" w:type="dxa"/>
            <w:tcBorders>
              <w:top w:val="nil"/>
            </w:tcBorders>
          </w:tcPr>
          <w:p w:rsidR="00C6650F" w:rsidRDefault="00C6650F">
            <w:pPr>
              <w:pStyle w:val="ConsPlusNonformat"/>
              <w:jc w:val="both"/>
            </w:pPr>
            <w:r>
              <w:t xml:space="preserve">Матрац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6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4    </w:t>
            </w:r>
          </w:p>
        </w:tc>
      </w:tr>
      <w:tr w:rsidR="00C6650F">
        <w:trPr>
          <w:trHeight w:val="260"/>
        </w:trPr>
        <w:tc>
          <w:tcPr>
            <w:tcW w:w="3072" w:type="dxa"/>
            <w:tcBorders>
              <w:top w:val="nil"/>
            </w:tcBorders>
          </w:tcPr>
          <w:p w:rsidR="00C6650F" w:rsidRDefault="00C6650F">
            <w:pPr>
              <w:pStyle w:val="ConsPlusNonformat"/>
              <w:jc w:val="both"/>
            </w:pPr>
            <w:r>
              <w:t xml:space="preserve">Покрывало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5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5    </w:t>
            </w:r>
          </w:p>
        </w:tc>
      </w:tr>
      <w:tr w:rsidR="00C6650F">
        <w:trPr>
          <w:trHeight w:val="260"/>
        </w:trPr>
        <w:tc>
          <w:tcPr>
            <w:tcW w:w="3072" w:type="dxa"/>
            <w:tcBorders>
              <w:top w:val="nil"/>
            </w:tcBorders>
          </w:tcPr>
          <w:p w:rsidR="00C6650F" w:rsidRDefault="00C6650F">
            <w:pPr>
              <w:pStyle w:val="ConsPlusNonformat"/>
              <w:jc w:val="both"/>
            </w:pPr>
            <w:r>
              <w:t xml:space="preserve">Подушка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4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4    </w:t>
            </w:r>
          </w:p>
        </w:tc>
      </w:tr>
      <w:tr w:rsidR="00C6650F">
        <w:trPr>
          <w:trHeight w:val="260"/>
        </w:trPr>
        <w:tc>
          <w:tcPr>
            <w:tcW w:w="3072" w:type="dxa"/>
            <w:tcBorders>
              <w:top w:val="nil"/>
            </w:tcBorders>
          </w:tcPr>
          <w:p w:rsidR="00C6650F" w:rsidRDefault="00C6650F">
            <w:pPr>
              <w:pStyle w:val="ConsPlusNonformat"/>
              <w:jc w:val="both"/>
            </w:pPr>
            <w:r>
              <w:t xml:space="preserve">Коврик прикроватный   </w:t>
            </w:r>
          </w:p>
        </w:tc>
        <w:tc>
          <w:tcPr>
            <w:tcW w:w="896" w:type="dxa"/>
            <w:tcBorders>
              <w:top w:val="nil"/>
            </w:tcBorders>
          </w:tcPr>
          <w:p w:rsidR="00C6650F" w:rsidRDefault="00C6650F">
            <w:pPr>
              <w:pStyle w:val="ConsPlusNonformat"/>
              <w:jc w:val="both"/>
            </w:pPr>
            <w:r>
              <w:t xml:space="preserve">штук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5    </w:t>
            </w:r>
          </w:p>
        </w:tc>
        <w:tc>
          <w:tcPr>
            <w:tcW w:w="1152"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5    </w:t>
            </w:r>
          </w:p>
        </w:tc>
      </w:tr>
    </w:tbl>
    <w:p w:rsidR="00C6650F" w:rsidRDefault="00C6650F">
      <w:pPr>
        <w:pStyle w:val="ConsPlusNormal"/>
      </w:pPr>
    </w:p>
    <w:p w:rsidR="00C6650F" w:rsidRDefault="00C6650F">
      <w:pPr>
        <w:pStyle w:val="ConsPlusNormal"/>
        <w:ind w:firstLine="540"/>
        <w:jc w:val="both"/>
      </w:pPr>
      <w:r>
        <w:t>--------------------------------</w:t>
      </w:r>
    </w:p>
    <w:p w:rsidR="00C6650F" w:rsidRDefault="00C6650F">
      <w:pPr>
        <w:pStyle w:val="ConsPlusNormal"/>
        <w:spacing w:before="220"/>
        <w:ind w:firstLine="540"/>
        <w:jc w:val="both"/>
      </w:pPr>
      <w:bookmarkStart w:id="5" w:name="P392"/>
      <w:bookmarkEnd w:id="5"/>
      <w:r>
        <w:t>&lt;*&gt; В период обучения по очной форме в областных государственных организациях, осуществляющих образовательную деятельность, организациях социального обслуживания, осуществляющих образовательную деятельность, за лицами из числа детей-сирот и детей, оставшихся без попечения родителей, а также обучающихся, потерявших в этот период обоих или единственного родителя, в случае достижения ими возраста 23 лет сохраняется право на полное государственное обеспечение при получении профессионального образования, организациях социального обслуживания, осуществляющих образовательную деятельность.</w:t>
      </w:r>
    </w:p>
    <w:p w:rsidR="00C6650F" w:rsidRDefault="00C6650F">
      <w:pPr>
        <w:pStyle w:val="ConsPlusNormal"/>
        <w:jc w:val="both"/>
      </w:pPr>
      <w:r>
        <w:t xml:space="preserve">(сноска введена </w:t>
      </w:r>
      <w:hyperlink r:id="rId55">
        <w:r>
          <w:rPr>
            <w:color w:val="0000FF"/>
          </w:rPr>
          <w:t>постановлением</w:t>
        </w:r>
      </w:hyperlink>
      <w:r>
        <w:t xml:space="preserve"> Администрации Курской области от 02.02.2011 N 35-па; в ред. постановлений Администрации Курской области от 29.08.2014 </w:t>
      </w:r>
      <w:hyperlink r:id="rId56">
        <w:r>
          <w:rPr>
            <w:color w:val="0000FF"/>
          </w:rPr>
          <w:t>N 549-па</w:t>
        </w:r>
      </w:hyperlink>
      <w:r>
        <w:t xml:space="preserve">, от 25.12.2015 </w:t>
      </w:r>
      <w:hyperlink r:id="rId57">
        <w:r>
          <w:rPr>
            <w:color w:val="0000FF"/>
          </w:rPr>
          <w:t>N 936-па</w:t>
        </w:r>
      </w:hyperlink>
      <w:r>
        <w:t xml:space="preserve">, от 05.04.2017 </w:t>
      </w:r>
      <w:hyperlink r:id="rId58">
        <w:r>
          <w:rPr>
            <w:color w:val="0000FF"/>
          </w:rPr>
          <w:t>N 285-па</w:t>
        </w:r>
      </w:hyperlink>
      <w:r>
        <w:t>)</w:t>
      </w:r>
    </w:p>
    <w:p w:rsidR="00C6650F" w:rsidRDefault="00C6650F">
      <w:pPr>
        <w:pStyle w:val="ConsPlusNormal"/>
      </w:pPr>
    </w:p>
    <w:p w:rsidR="00C6650F" w:rsidRDefault="00C6650F">
      <w:pPr>
        <w:pStyle w:val="ConsPlusNormal"/>
      </w:pPr>
    </w:p>
    <w:p w:rsidR="00C6650F" w:rsidRDefault="00C6650F">
      <w:pPr>
        <w:pStyle w:val="ConsPlusNormal"/>
      </w:pPr>
    </w:p>
    <w:p w:rsidR="00C6650F" w:rsidRDefault="00C6650F">
      <w:pPr>
        <w:pStyle w:val="ConsPlusNormal"/>
      </w:pPr>
    </w:p>
    <w:p w:rsidR="00C6650F" w:rsidRDefault="00C6650F">
      <w:pPr>
        <w:pStyle w:val="ConsPlusNormal"/>
        <w:ind w:firstLine="540"/>
        <w:jc w:val="both"/>
      </w:pPr>
    </w:p>
    <w:p w:rsidR="00C6650F" w:rsidRDefault="00C6650F">
      <w:pPr>
        <w:pStyle w:val="ConsPlusNormal"/>
        <w:jc w:val="right"/>
        <w:outlineLvl w:val="0"/>
      </w:pPr>
      <w:r>
        <w:t>Приложение N 3</w:t>
      </w:r>
    </w:p>
    <w:p w:rsidR="00C6650F" w:rsidRDefault="00C6650F">
      <w:pPr>
        <w:pStyle w:val="ConsPlusNormal"/>
        <w:jc w:val="right"/>
      </w:pPr>
      <w:r>
        <w:t>к постановлению</w:t>
      </w:r>
    </w:p>
    <w:p w:rsidR="00C6650F" w:rsidRDefault="00C6650F">
      <w:pPr>
        <w:pStyle w:val="ConsPlusNormal"/>
        <w:jc w:val="right"/>
      </w:pPr>
      <w:r>
        <w:t>Администрации Курской области</w:t>
      </w:r>
    </w:p>
    <w:p w:rsidR="00C6650F" w:rsidRDefault="00C6650F">
      <w:pPr>
        <w:pStyle w:val="ConsPlusNormal"/>
        <w:jc w:val="right"/>
      </w:pPr>
      <w:r>
        <w:t>от 25 января 2006 г. N 6</w:t>
      </w:r>
    </w:p>
    <w:p w:rsidR="00C6650F" w:rsidRDefault="00C6650F">
      <w:pPr>
        <w:pStyle w:val="ConsPlusNormal"/>
        <w:ind w:firstLine="540"/>
        <w:jc w:val="both"/>
      </w:pPr>
    </w:p>
    <w:p w:rsidR="00C6650F" w:rsidRDefault="00C6650F">
      <w:pPr>
        <w:pStyle w:val="ConsPlusTitle"/>
        <w:jc w:val="center"/>
      </w:pPr>
      <w:bookmarkStart w:id="6" w:name="P404"/>
      <w:bookmarkEnd w:id="6"/>
      <w:r>
        <w:t>НОРМЫ</w:t>
      </w:r>
    </w:p>
    <w:p w:rsidR="00C6650F" w:rsidRDefault="00C6650F">
      <w:pPr>
        <w:pStyle w:val="ConsPlusTitle"/>
        <w:jc w:val="center"/>
      </w:pPr>
      <w:r>
        <w:t>ОБЕСПЕЧЕНИЯ БЕСПЛАТНЫМ КОМПЛЕКТОМ ОДЕЖДЫ, ОБУВИ И МЯГКИМ</w:t>
      </w:r>
    </w:p>
    <w:p w:rsidR="00C6650F" w:rsidRDefault="00C6650F">
      <w:pPr>
        <w:pStyle w:val="ConsPlusTitle"/>
        <w:jc w:val="center"/>
      </w:pPr>
      <w:r>
        <w:t>ИНВЕНТАРЕМ ДЕТЕЙ-СИРОТ И ДЕТЕЙ, ОСТАВШИХСЯ БЕЗ ПОПЕЧЕНИЯ</w:t>
      </w:r>
    </w:p>
    <w:p w:rsidR="00C6650F" w:rsidRDefault="00C6650F">
      <w:pPr>
        <w:pStyle w:val="ConsPlusTitle"/>
        <w:jc w:val="center"/>
      </w:pPr>
      <w:r>
        <w:t>РОДИТЕЛЕЙ, ОТ РОЖДЕНИЯ ДО ТРЕХ ЛЕТ, ВОСПИТЫВАЮЩИХСЯ В</w:t>
      </w:r>
    </w:p>
    <w:p w:rsidR="00C6650F" w:rsidRDefault="00C6650F">
      <w:pPr>
        <w:pStyle w:val="ConsPlusTitle"/>
        <w:jc w:val="center"/>
      </w:pPr>
      <w:r>
        <w:t>ОБЛАСТНЫХ ГОСУДАРСТВЕННЫХ ОРГАНИЗАЦИЯХ, ОСУЩЕСТВЛЯЮЩИХ</w:t>
      </w:r>
    </w:p>
    <w:p w:rsidR="00C6650F" w:rsidRDefault="00C6650F">
      <w:pPr>
        <w:pStyle w:val="ConsPlusTitle"/>
        <w:jc w:val="center"/>
      </w:pPr>
      <w:r>
        <w:t>ОБРАЗОВАТЕЛЬНУЮ ДЕЯТЕЛЬНОСТЬ, МЕДИЦИНСКИХ ОРГАНИЗАЦИЯХ,</w:t>
      </w:r>
    </w:p>
    <w:p w:rsidR="00C6650F" w:rsidRDefault="00C6650F">
      <w:pPr>
        <w:pStyle w:val="ConsPlusTitle"/>
        <w:jc w:val="center"/>
      </w:pPr>
      <w:r>
        <w:t>ОРГАНИЗАЦИЯХ, ОКАЗЫВАЮЩИХ СОЦИАЛЬНЫЕ УСЛУГИ</w:t>
      </w:r>
    </w:p>
    <w:p w:rsidR="00C6650F" w:rsidRDefault="00C6650F">
      <w:pPr>
        <w:pStyle w:val="ConsPlusNormal"/>
        <w:spacing w:after="1"/>
      </w:pPr>
    </w:p>
    <w:tbl>
      <w:tblPr>
        <w:tblW w:w="5000" w:type="pct"/>
        <w:tblBorders>
          <w:top w:val="nil"/>
          <w:left w:val="nil"/>
          <w:bottom w:val="nil"/>
          <w:right w:val="nil"/>
          <w:insideH w:val="nil"/>
          <w:insideV w:val="nil"/>
        </w:tblBorders>
        <w:tblCellMar>
          <w:left w:w="10" w:type="dxa"/>
          <w:right w:w="10" w:type="dxa"/>
        </w:tblCellMar>
        <w:tblLook w:val="0000" w:firstRow="0" w:lastRow="0" w:firstColumn="0" w:lastColumn="0" w:noHBand="0" w:noVBand="0"/>
      </w:tblPr>
      <w:tblGrid>
        <w:gridCol w:w="60"/>
        <w:gridCol w:w="113"/>
        <w:gridCol w:w="9069"/>
        <w:gridCol w:w="113"/>
      </w:tblGrid>
      <w:tr w:rsidR="00C6650F">
        <w:tblPrEx>
          <w:tblCellMar>
            <w:top w:w="0" w:type="dxa"/>
            <w:bottom w:w="0" w:type="dxa"/>
          </w:tblCellMar>
        </w:tblPrEx>
        <w:tc>
          <w:tcPr>
            <w:tcW w:w="60" w:type="dxa"/>
            <w:tcBorders>
              <w:top w:val="nil"/>
              <w:left w:val="nil"/>
              <w:bottom w:val="nil"/>
              <w:right w:val="nil"/>
            </w:tcBorders>
            <w:shd w:val="clear" w:color="auto" w:fill="CED3F1"/>
            <w:tcMar>
              <w:top w:w="0" w:type="dxa"/>
              <w:left w:w="0" w:type="dxa"/>
              <w:bottom w:w="0" w:type="dxa"/>
              <w:right w:w="0" w:type="dxa"/>
            </w:tcMar>
          </w:tcPr>
          <w:p w:rsidR="00C6650F" w:rsidRDefault="00C6650F">
            <w:pPr>
              <w:pStyle w:val="ConsPlusNormal"/>
            </w:pPr>
          </w:p>
        </w:tc>
        <w:tc>
          <w:tcPr>
            <w:tcW w:w="113" w:type="dxa"/>
            <w:tcBorders>
              <w:top w:val="nil"/>
              <w:left w:val="nil"/>
              <w:bottom w:val="nil"/>
              <w:right w:val="nil"/>
            </w:tcBorders>
            <w:shd w:val="clear" w:color="auto" w:fill="F4F3F8"/>
            <w:tcMar>
              <w:top w:w="0" w:type="dxa"/>
              <w:left w:w="0" w:type="dxa"/>
              <w:bottom w:w="0" w:type="dxa"/>
              <w:right w:w="0" w:type="dxa"/>
            </w:tcMar>
          </w:tcPr>
          <w:p w:rsidR="00C6650F" w:rsidRDefault="00C6650F">
            <w:pPr>
              <w:pStyle w:val="ConsPlusNormal"/>
            </w:pPr>
          </w:p>
        </w:tc>
        <w:tc>
          <w:tcPr>
            <w:tcW w:w="0" w:type="auto"/>
            <w:tcBorders>
              <w:top w:val="nil"/>
              <w:left w:val="nil"/>
              <w:bottom w:val="nil"/>
              <w:right w:val="nil"/>
            </w:tcBorders>
            <w:shd w:val="clear" w:color="auto" w:fill="F4F3F8"/>
            <w:tcMar>
              <w:top w:w="113" w:type="dxa"/>
              <w:left w:w="0" w:type="dxa"/>
              <w:bottom w:w="113" w:type="dxa"/>
              <w:right w:w="0" w:type="dxa"/>
            </w:tcMar>
          </w:tcPr>
          <w:p w:rsidR="00C6650F" w:rsidRDefault="00C6650F">
            <w:pPr>
              <w:pStyle w:val="ConsPlusNormal"/>
              <w:jc w:val="center"/>
            </w:pPr>
            <w:r>
              <w:rPr>
                <w:color w:val="392C69"/>
              </w:rPr>
              <w:t>Список изменяющих документов</w:t>
            </w:r>
          </w:p>
          <w:p w:rsidR="00C6650F" w:rsidRDefault="00C6650F">
            <w:pPr>
              <w:pStyle w:val="ConsPlusNormal"/>
              <w:jc w:val="center"/>
            </w:pPr>
            <w:r>
              <w:rPr>
                <w:color w:val="392C69"/>
              </w:rPr>
              <w:t>(в ред. постановлений Администрации Курской области</w:t>
            </w:r>
          </w:p>
          <w:p w:rsidR="00C6650F" w:rsidRDefault="00C6650F">
            <w:pPr>
              <w:pStyle w:val="ConsPlusNormal"/>
              <w:jc w:val="center"/>
            </w:pPr>
            <w:r>
              <w:rPr>
                <w:color w:val="392C69"/>
              </w:rPr>
              <w:t xml:space="preserve">от 05.08.2014 </w:t>
            </w:r>
            <w:hyperlink r:id="rId59">
              <w:r>
                <w:rPr>
                  <w:color w:val="0000FF"/>
                </w:rPr>
                <w:t>N 487-па</w:t>
              </w:r>
            </w:hyperlink>
            <w:r>
              <w:rPr>
                <w:color w:val="392C69"/>
              </w:rPr>
              <w:t xml:space="preserve">, от 05.04.2017 </w:t>
            </w:r>
            <w:hyperlink r:id="rId60">
              <w:r>
                <w:rPr>
                  <w:color w:val="0000FF"/>
                </w:rPr>
                <w:t>N 285-па</w:t>
              </w:r>
            </w:hyperlink>
            <w:r>
              <w:rPr>
                <w:color w:val="392C69"/>
              </w:rPr>
              <w:t>)</w:t>
            </w:r>
          </w:p>
        </w:tc>
        <w:tc>
          <w:tcPr>
            <w:tcW w:w="113" w:type="dxa"/>
            <w:tcBorders>
              <w:top w:val="nil"/>
              <w:left w:val="nil"/>
              <w:bottom w:val="nil"/>
              <w:right w:val="nil"/>
            </w:tcBorders>
            <w:shd w:val="clear" w:color="auto" w:fill="F4F3F8"/>
            <w:tcMar>
              <w:top w:w="0" w:type="dxa"/>
              <w:left w:w="0" w:type="dxa"/>
              <w:bottom w:w="0" w:type="dxa"/>
              <w:right w:w="0" w:type="dxa"/>
            </w:tcMar>
          </w:tcPr>
          <w:p w:rsidR="00C6650F" w:rsidRDefault="00C6650F">
            <w:pPr>
              <w:pStyle w:val="ConsPlusNormal"/>
            </w:pPr>
          </w:p>
        </w:tc>
      </w:tr>
    </w:tbl>
    <w:p w:rsidR="00C6650F" w:rsidRDefault="00C6650F">
      <w:pPr>
        <w:pStyle w:val="ConsPlusNormal"/>
      </w:pPr>
    </w:p>
    <w:tbl>
      <w:tblPr>
        <w:tblW w:w="5000" w:type="pct"/>
        <w:tblBorders>
          <w:top w:val="nil"/>
          <w:left w:val="nil"/>
          <w:bottom w:val="nil"/>
          <w:right w:val="nil"/>
          <w:insideH w:val="nil"/>
          <w:insideV w:val="nil"/>
        </w:tblBorders>
        <w:tblCellMar>
          <w:left w:w="10" w:type="dxa"/>
          <w:right w:w="10" w:type="dxa"/>
        </w:tblCellMar>
        <w:tblLook w:val="0000" w:firstRow="0" w:lastRow="0" w:firstColumn="0" w:lastColumn="0" w:noHBand="0" w:noVBand="0"/>
      </w:tblPr>
      <w:tblGrid>
        <w:gridCol w:w="40"/>
        <w:gridCol w:w="60"/>
        <w:gridCol w:w="95"/>
        <w:gridCol w:w="2299"/>
        <w:gridCol w:w="1049"/>
        <w:gridCol w:w="1049"/>
        <w:gridCol w:w="970"/>
        <w:gridCol w:w="905"/>
        <w:gridCol w:w="970"/>
        <w:gridCol w:w="905"/>
        <w:gridCol w:w="970"/>
        <w:gridCol w:w="43"/>
      </w:tblGrid>
      <w:tr w:rsidR="00C6650F">
        <w:tblPrEx>
          <w:tblCellMar>
            <w:top w:w="0" w:type="dxa"/>
            <w:bottom w:w="0" w:type="dxa"/>
          </w:tblCellMar>
        </w:tblPrEx>
        <w:trPr>
          <w:gridBefore w:val="1"/>
          <w:wBefore w:w="40" w:type="dxa"/>
        </w:trPr>
        <w:tc>
          <w:tcPr>
            <w:tcW w:w="60" w:type="dxa"/>
            <w:tcBorders>
              <w:top w:val="nil"/>
              <w:left w:val="nil"/>
              <w:bottom w:val="nil"/>
              <w:right w:val="nil"/>
            </w:tcBorders>
            <w:shd w:val="clear" w:color="auto" w:fill="CED3F1"/>
            <w:tcMar>
              <w:top w:w="0" w:type="dxa"/>
              <w:left w:w="0" w:type="dxa"/>
              <w:bottom w:w="0" w:type="dxa"/>
              <w:right w:w="0" w:type="dxa"/>
            </w:tcMar>
          </w:tcPr>
          <w:p w:rsidR="00C6650F" w:rsidRDefault="00C6650F">
            <w:pPr>
              <w:pStyle w:val="ConsPlusNormal"/>
            </w:pPr>
          </w:p>
        </w:tc>
        <w:tc>
          <w:tcPr>
            <w:tcW w:w="113" w:type="dxa"/>
            <w:tcBorders>
              <w:top w:val="nil"/>
              <w:left w:val="nil"/>
              <w:bottom w:val="nil"/>
              <w:right w:val="nil"/>
            </w:tcBorders>
            <w:shd w:val="clear" w:color="auto" w:fill="F4F3F8"/>
            <w:tcMar>
              <w:top w:w="0" w:type="dxa"/>
              <w:left w:w="0" w:type="dxa"/>
              <w:bottom w:w="0" w:type="dxa"/>
              <w:right w:w="0" w:type="dxa"/>
            </w:tcMar>
          </w:tcPr>
          <w:p w:rsidR="00C6650F" w:rsidRDefault="00C6650F">
            <w:pPr>
              <w:pStyle w:val="ConsPlusNormal"/>
            </w:pPr>
          </w:p>
        </w:tc>
        <w:tc>
          <w:tcPr>
            <w:tcW w:w="0" w:type="auto"/>
            <w:gridSpan w:val="8"/>
            <w:tcBorders>
              <w:top w:val="nil"/>
              <w:left w:val="nil"/>
              <w:bottom w:val="nil"/>
              <w:right w:val="nil"/>
            </w:tcBorders>
            <w:shd w:val="clear" w:color="auto" w:fill="F4F3F8"/>
            <w:tcMar>
              <w:top w:w="113" w:type="dxa"/>
              <w:left w:w="0" w:type="dxa"/>
              <w:bottom w:w="113" w:type="dxa"/>
              <w:right w:w="0" w:type="dxa"/>
            </w:tcMar>
          </w:tcPr>
          <w:p w:rsidR="00C6650F" w:rsidRDefault="00C6650F">
            <w:pPr>
              <w:pStyle w:val="ConsPlusNormal"/>
              <w:jc w:val="both"/>
            </w:pPr>
            <w:r>
              <w:rPr>
                <w:color w:val="392C69"/>
              </w:rPr>
              <w:t>КонсультантПлюс: примечание.</w:t>
            </w:r>
          </w:p>
          <w:p w:rsidR="00C6650F" w:rsidRDefault="00C6650F">
            <w:pPr>
              <w:pStyle w:val="ConsPlusNormal"/>
              <w:jc w:val="both"/>
            </w:pPr>
            <w:r>
              <w:rPr>
                <w:color w:val="392C69"/>
              </w:rPr>
              <w:t>В официальном тексте документа, видимо, допущена опечатка: в таблице в графе 2 имеется в виду "единица измерения", а не "единица времени".</w:t>
            </w:r>
          </w:p>
        </w:tc>
        <w:tc>
          <w:tcPr>
            <w:tcW w:w="113" w:type="dxa"/>
            <w:tcBorders>
              <w:top w:val="nil"/>
              <w:left w:val="nil"/>
              <w:bottom w:val="nil"/>
              <w:right w:val="nil"/>
            </w:tcBorders>
            <w:shd w:val="clear" w:color="auto" w:fill="F4F3F8"/>
            <w:tcMar>
              <w:top w:w="0" w:type="dxa"/>
              <w:left w:w="0" w:type="dxa"/>
              <w:bottom w:w="0" w:type="dxa"/>
              <w:right w:w="0" w:type="dxa"/>
            </w:tcMar>
          </w:tcPr>
          <w:p w:rsidR="00C6650F" w:rsidRDefault="00C6650F">
            <w:pPr>
              <w:pStyle w:val="ConsPlusNormal"/>
            </w:pP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vMerge w:val="restart"/>
          </w:tcPr>
          <w:p w:rsidR="00C6650F" w:rsidRDefault="00C6650F">
            <w:pPr>
              <w:pStyle w:val="ConsPlusNonformat"/>
              <w:jc w:val="both"/>
            </w:pPr>
            <w:r>
              <w:t xml:space="preserve">   Наименование    </w:t>
            </w:r>
          </w:p>
          <w:p w:rsidR="00C6650F" w:rsidRDefault="00C6650F">
            <w:pPr>
              <w:pStyle w:val="ConsPlusNonformat"/>
              <w:jc w:val="both"/>
            </w:pPr>
            <w:r>
              <w:t xml:space="preserve">  одежды, обуви и  </w:t>
            </w:r>
          </w:p>
          <w:p w:rsidR="00C6650F" w:rsidRDefault="00C6650F">
            <w:pPr>
              <w:pStyle w:val="ConsPlusNonformat"/>
              <w:jc w:val="both"/>
            </w:pPr>
            <w:r>
              <w:t xml:space="preserve"> мягкого инвентаря </w:t>
            </w:r>
          </w:p>
        </w:tc>
        <w:tc>
          <w:tcPr>
            <w:tcW w:w="1024" w:type="dxa"/>
            <w:vMerge w:val="restart"/>
          </w:tcPr>
          <w:p w:rsidR="00C6650F" w:rsidRDefault="00C6650F">
            <w:pPr>
              <w:pStyle w:val="ConsPlusNonformat"/>
              <w:jc w:val="both"/>
            </w:pPr>
            <w:r>
              <w:t xml:space="preserve">Еди-  </w:t>
            </w:r>
          </w:p>
          <w:p w:rsidR="00C6650F" w:rsidRDefault="00C6650F">
            <w:pPr>
              <w:pStyle w:val="ConsPlusNonformat"/>
              <w:jc w:val="both"/>
            </w:pPr>
            <w:r>
              <w:t xml:space="preserve">ница  </w:t>
            </w:r>
          </w:p>
          <w:p w:rsidR="00C6650F" w:rsidRDefault="00C6650F">
            <w:pPr>
              <w:pStyle w:val="ConsPlusNonformat"/>
              <w:jc w:val="both"/>
            </w:pPr>
            <w:r>
              <w:t xml:space="preserve">вре-  </w:t>
            </w:r>
          </w:p>
          <w:p w:rsidR="00C6650F" w:rsidRDefault="00C6650F">
            <w:pPr>
              <w:pStyle w:val="ConsPlusNonformat"/>
              <w:jc w:val="both"/>
            </w:pPr>
            <w:r>
              <w:t xml:space="preserve">мени  </w:t>
            </w:r>
          </w:p>
        </w:tc>
        <w:tc>
          <w:tcPr>
            <w:tcW w:w="5888" w:type="dxa"/>
            <w:gridSpan w:val="6"/>
          </w:tcPr>
          <w:p w:rsidR="00C6650F" w:rsidRDefault="00C6650F">
            <w:pPr>
              <w:pStyle w:val="ConsPlusNonformat"/>
              <w:jc w:val="both"/>
            </w:pPr>
            <w:r>
              <w:t xml:space="preserve">                Возраст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Pr>
        <w:tc>
          <w:tcPr>
            <w:tcW w:w="0" w:type="auto"/>
            <w:gridSpan w:val="4"/>
            <w:vMerge/>
            <w:tcBorders>
              <w:top w:val="nil"/>
            </w:tcBorders>
          </w:tcPr>
          <w:p w:rsidR="00C6650F" w:rsidRDefault="00C6650F">
            <w:pPr>
              <w:pStyle w:val="ConsPlusNormal"/>
            </w:pPr>
          </w:p>
        </w:tc>
        <w:tc>
          <w:tcPr>
            <w:tcW w:w="0" w:type="auto"/>
            <w:vMerge/>
            <w:tcBorders>
              <w:top w:val="nil"/>
            </w:tcBorders>
          </w:tcPr>
          <w:p w:rsidR="00C6650F" w:rsidRDefault="00C6650F">
            <w:pPr>
              <w:pStyle w:val="ConsPlusNormal"/>
            </w:pPr>
          </w:p>
        </w:tc>
        <w:tc>
          <w:tcPr>
            <w:tcW w:w="2048" w:type="dxa"/>
            <w:gridSpan w:val="2"/>
            <w:tcBorders>
              <w:top w:val="nil"/>
            </w:tcBorders>
          </w:tcPr>
          <w:p w:rsidR="00C6650F" w:rsidRDefault="00C6650F">
            <w:pPr>
              <w:pStyle w:val="ConsPlusNonformat"/>
              <w:jc w:val="both"/>
            </w:pPr>
            <w:r>
              <w:t xml:space="preserve">  до 1 года  </w:t>
            </w:r>
          </w:p>
        </w:tc>
        <w:tc>
          <w:tcPr>
            <w:tcW w:w="1920" w:type="dxa"/>
            <w:gridSpan w:val="2"/>
            <w:tcBorders>
              <w:top w:val="nil"/>
            </w:tcBorders>
          </w:tcPr>
          <w:p w:rsidR="00C6650F" w:rsidRDefault="00C6650F">
            <w:pPr>
              <w:pStyle w:val="ConsPlusNonformat"/>
              <w:jc w:val="both"/>
            </w:pPr>
            <w:r>
              <w:t xml:space="preserve"> от 1 до 2  </w:t>
            </w:r>
          </w:p>
          <w:p w:rsidR="00C6650F" w:rsidRDefault="00C6650F">
            <w:pPr>
              <w:pStyle w:val="ConsPlusNonformat"/>
              <w:jc w:val="both"/>
            </w:pPr>
            <w:r>
              <w:t xml:space="preserve">    лет     </w:t>
            </w:r>
          </w:p>
        </w:tc>
        <w:tc>
          <w:tcPr>
            <w:tcW w:w="1920" w:type="dxa"/>
            <w:gridSpan w:val="2"/>
            <w:tcBorders>
              <w:top w:val="nil"/>
            </w:tcBorders>
          </w:tcPr>
          <w:p w:rsidR="00C6650F" w:rsidRDefault="00C6650F">
            <w:pPr>
              <w:pStyle w:val="ConsPlusNonformat"/>
              <w:jc w:val="both"/>
            </w:pPr>
            <w:r>
              <w:t xml:space="preserve"> от 2 до 3  </w:t>
            </w:r>
          </w:p>
          <w:p w:rsidR="00C6650F" w:rsidRDefault="00C6650F">
            <w:pPr>
              <w:pStyle w:val="ConsPlusNonformat"/>
              <w:jc w:val="both"/>
            </w:pPr>
            <w:r>
              <w:t xml:space="preserve">    лет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Pr>
        <w:tc>
          <w:tcPr>
            <w:tcW w:w="0" w:type="auto"/>
            <w:gridSpan w:val="4"/>
            <w:vMerge/>
            <w:tcBorders>
              <w:top w:val="nil"/>
            </w:tcBorders>
          </w:tcPr>
          <w:p w:rsidR="00C6650F" w:rsidRDefault="00C6650F">
            <w:pPr>
              <w:pStyle w:val="ConsPlusNormal"/>
            </w:pPr>
          </w:p>
        </w:tc>
        <w:tc>
          <w:tcPr>
            <w:tcW w:w="0" w:type="auto"/>
            <w:vMerge/>
            <w:tcBorders>
              <w:top w:val="nil"/>
            </w:tcBorders>
          </w:tcPr>
          <w:p w:rsidR="00C6650F" w:rsidRDefault="00C6650F">
            <w:pPr>
              <w:pStyle w:val="ConsPlusNormal"/>
            </w:pPr>
          </w:p>
        </w:tc>
        <w:tc>
          <w:tcPr>
            <w:tcW w:w="1024" w:type="dxa"/>
            <w:tcBorders>
              <w:top w:val="nil"/>
            </w:tcBorders>
          </w:tcPr>
          <w:p w:rsidR="00C6650F" w:rsidRDefault="00C6650F">
            <w:pPr>
              <w:pStyle w:val="ConsPlusNonformat"/>
              <w:jc w:val="both"/>
            </w:pPr>
            <w:r>
              <w:t xml:space="preserve">Коли- </w:t>
            </w:r>
          </w:p>
          <w:p w:rsidR="00C6650F" w:rsidRDefault="00C6650F">
            <w:pPr>
              <w:pStyle w:val="ConsPlusNonformat"/>
              <w:jc w:val="both"/>
            </w:pPr>
            <w:r>
              <w:t>чество</w:t>
            </w:r>
          </w:p>
        </w:tc>
        <w:tc>
          <w:tcPr>
            <w:tcW w:w="1024" w:type="dxa"/>
            <w:tcBorders>
              <w:top w:val="nil"/>
            </w:tcBorders>
          </w:tcPr>
          <w:p w:rsidR="00C6650F" w:rsidRDefault="00C6650F">
            <w:pPr>
              <w:pStyle w:val="ConsPlusNonformat"/>
              <w:jc w:val="both"/>
            </w:pPr>
            <w:r>
              <w:t xml:space="preserve">Срок  </w:t>
            </w:r>
          </w:p>
          <w:p w:rsidR="00C6650F" w:rsidRDefault="00C6650F">
            <w:pPr>
              <w:pStyle w:val="ConsPlusNonformat"/>
              <w:jc w:val="both"/>
            </w:pPr>
            <w:r>
              <w:t xml:space="preserve">носки </w:t>
            </w:r>
          </w:p>
          <w:p w:rsidR="00C6650F" w:rsidRDefault="00C6650F">
            <w:pPr>
              <w:pStyle w:val="ConsPlusNonformat"/>
              <w:jc w:val="both"/>
            </w:pPr>
            <w:r>
              <w:t xml:space="preserve">(лет) </w:t>
            </w:r>
          </w:p>
        </w:tc>
        <w:tc>
          <w:tcPr>
            <w:tcW w:w="896" w:type="dxa"/>
            <w:tcBorders>
              <w:top w:val="nil"/>
            </w:tcBorders>
          </w:tcPr>
          <w:p w:rsidR="00C6650F" w:rsidRDefault="00C6650F">
            <w:pPr>
              <w:pStyle w:val="ConsPlusNonformat"/>
              <w:jc w:val="both"/>
            </w:pPr>
            <w:r>
              <w:t>Коли-</w:t>
            </w:r>
          </w:p>
          <w:p w:rsidR="00C6650F" w:rsidRDefault="00C6650F">
            <w:pPr>
              <w:pStyle w:val="ConsPlusNonformat"/>
              <w:jc w:val="both"/>
            </w:pPr>
            <w:r>
              <w:t>чест-</w:t>
            </w:r>
          </w:p>
          <w:p w:rsidR="00C6650F" w:rsidRDefault="00C6650F">
            <w:pPr>
              <w:pStyle w:val="ConsPlusNonformat"/>
              <w:jc w:val="both"/>
            </w:pPr>
            <w:r>
              <w:t xml:space="preserve">во   </w:t>
            </w:r>
          </w:p>
        </w:tc>
        <w:tc>
          <w:tcPr>
            <w:tcW w:w="1024" w:type="dxa"/>
            <w:tcBorders>
              <w:top w:val="nil"/>
            </w:tcBorders>
          </w:tcPr>
          <w:p w:rsidR="00C6650F" w:rsidRDefault="00C6650F">
            <w:pPr>
              <w:pStyle w:val="ConsPlusNonformat"/>
              <w:jc w:val="both"/>
            </w:pPr>
            <w:r>
              <w:t xml:space="preserve">Срок  </w:t>
            </w:r>
          </w:p>
          <w:p w:rsidR="00C6650F" w:rsidRDefault="00C6650F">
            <w:pPr>
              <w:pStyle w:val="ConsPlusNonformat"/>
              <w:jc w:val="both"/>
            </w:pPr>
            <w:r>
              <w:t xml:space="preserve">носки </w:t>
            </w:r>
          </w:p>
          <w:p w:rsidR="00C6650F" w:rsidRDefault="00C6650F">
            <w:pPr>
              <w:pStyle w:val="ConsPlusNonformat"/>
              <w:jc w:val="both"/>
            </w:pPr>
            <w:r>
              <w:t xml:space="preserve">(лет) </w:t>
            </w:r>
          </w:p>
        </w:tc>
        <w:tc>
          <w:tcPr>
            <w:tcW w:w="896" w:type="dxa"/>
            <w:tcBorders>
              <w:top w:val="nil"/>
            </w:tcBorders>
          </w:tcPr>
          <w:p w:rsidR="00C6650F" w:rsidRDefault="00C6650F">
            <w:pPr>
              <w:pStyle w:val="ConsPlusNonformat"/>
              <w:jc w:val="both"/>
            </w:pPr>
            <w:r>
              <w:t>Коли-</w:t>
            </w:r>
          </w:p>
          <w:p w:rsidR="00C6650F" w:rsidRDefault="00C6650F">
            <w:pPr>
              <w:pStyle w:val="ConsPlusNonformat"/>
              <w:jc w:val="both"/>
            </w:pPr>
            <w:r>
              <w:t>чест-</w:t>
            </w:r>
          </w:p>
          <w:p w:rsidR="00C6650F" w:rsidRDefault="00C6650F">
            <w:pPr>
              <w:pStyle w:val="ConsPlusNonformat"/>
              <w:jc w:val="both"/>
            </w:pPr>
            <w:r>
              <w:t xml:space="preserve">во   </w:t>
            </w:r>
          </w:p>
        </w:tc>
        <w:tc>
          <w:tcPr>
            <w:tcW w:w="1024" w:type="dxa"/>
            <w:tcBorders>
              <w:top w:val="nil"/>
            </w:tcBorders>
          </w:tcPr>
          <w:p w:rsidR="00C6650F" w:rsidRDefault="00C6650F">
            <w:pPr>
              <w:pStyle w:val="ConsPlusNonformat"/>
              <w:jc w:val="both"/>
            </w:pPr>
            <w:r>
              <w:t xml:space="preserve">Срок  </w:t>
            </w:r>
          </w:p>
          <w:p w:rsidR="00C6650F" w:rsidRDefault="00C6650F">
            <w:pPr>
              <w:pStyle w:val="ConsPlusNonformat"/>
              <w:jc w:val="both"/>
            </w:pPr>
            <w:r>
              <w:t xml:space="preserve">носки </w:t>
            </w:r>
          </w:p>
          <w:p w:rsidR="00C6650F" w:rsidRDefault="00C6650F">
            <w:pPr>
              <w:pStyle w:val="ConsPlusNonformat"/>
              <w:jc w:val="both"/>
            </w:pPr>
            <w:r>
              <w:t xml:space="preserve">(лет)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lastRenderedPageBreak/>
              <w:t xml:space="preserve">         1         </w:t>
            </w:r>
          </w:p>
        </w:tc>
        <w:tc>
          <w:tcPr>
            <w:tcW w:w="1024" w:type="dxa"/>
            <w:tcBorders>
              <w:top w:val="nil"/>
            </w:tcBorders>
          </w:tcPr>
          <w:p w:rsidR="00C6650F" w:rsidRDefault="00C6650F">
            <w:pPr>
              <w:pStyle w:val="ConsPlusNonformat"/>
              <w:jc w:val="both"/>
            </w:pPr>
            <w:r>
              <w:t xml:space="preserve">  2   </w:t>
            </w:r>
          </w:p>
        </w:tc>
        <w:tc>
          <w:tcPr>
            <w:tcW w:w="1024" w:type="dxa"/>
            <w:tcBorders>
              <w:top w:val="nil"/>
            </w:tcBorders>
          </w:tcPr>
          <w:p w:rsidR="00C6650F" w:rsidRDefault="00C6650F">
            <w:pPr>
              <w:pStyle w:val="ConsPlusNonformat"/>
              <w:jc w:val="both"/>
            </w:pPr>
            <w:r>
              <w:t xml:space="preserve">  3   </w:t>
            </w:r>
          </w:p>
        </w:tc>
        <w:tc>
          <w:tcPr>
            <w:tcW w:w="1024" w:type="dxa"/>
            <w:tcBorders>
              <w:top w:val="nil"/>
            </w:tcBorders>
          </w:tcPr>
          <w:p w:rsidR="00C6650F" w:rsidRDefault="00C6650F">
            <w:pPr>
              <w:pStyle w:val="ConsPlusNonformat"/>
              <w:jc w:val="both"/>
            </w:pPr>
            <w:r>
              <w:t xml:space="preserve">  4   </w:t>
            </w:r>
          </w:p>
        </w:tc>
        <w:tc>
          <w:tcPr>
            <w:tcW w:w="896" w:type="dxa"/>
            <w:tcBorders>
              <w:top w:val="nil"/>
            </w:tcBorders>
          </w:tcPr>
          <w:p w:rsidR="00C6650F" w:rsidRDefault="00C6650F">
            <w:pPr>
              <w:pStyle w:val="ConsPlusNonformat"/>
              <w:jc w:val="both"/>
            </w:pPr>
            <w:r>
              <w:t xml:space="preserve">  5  </w:t>
            </w:r>
          </w:p>
        </w:tc>
        <w:tc>
          <w:tcPr>
            <w:tcW w:w="1024" w:type="dxa"/>
            <w:tcBorders>
              <w:top w:val="nil"/>
            </w:tcBorders>
          </w:tcPr>
          <w:p w:rsidR="00C6650F" w:rsidRDefault="00C6650F">
            <w:pPr>
              <w:pStyle w:val="ConsPlusNonformat"/>
              <w:jc w:val="both"/>
            </w:pPr>
            <w:r>
              <w:t xml:space="preserve">  6   </w:t>
            </w:r>
          </w:p>
        </w:tc>
        <w:tc>
          <w:tcPr>
            <w:tcW w:w="896" w:type="dxa"/>
            <w:tcBorders>
              <w:top w:val="nil"/>
            </w:tcBorders>
          </w:tcPr>
          <w:p w:rsidR="00C6650F" w:rsidRDefault="00C6650F">
            <w:pPr>
              <w:pStyle w:val="ConsPlusNonformat"/>
              <w:jc w:val="both"/>
            </w:pPr>
            <w:r>
              <w:t xml:space="preserve">  7  </w:t>
            </w:r>
          </w:p>
        </w:tc>
        <w:tc>
          <w:tcPr>
            <w:tcW w:w="1024" w:type="dxa"/>
            <w:tcBorders>
              <w:top w:val="nil"/>
            </w:tcBorders>
          </w:tcPr>
          <w:p w:rsidR="00C6650F" w:rsidRDefault="00C6650F">
            <w:pPr>
              <w:pStyle w:val="ConsPlusNonformat"/>
              <w:jc w:val="both"/>
            </w:pPr>
            <w:r>
              <w:t xml:space="preserve">  8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9600" w:type="dxa"/>
            <w:gridSpan w:val="11"/>
            <w:tcBorders>
              <w:top w:val="nil"/>
            </w:tcBorders>
          </w:tcPr>
          <w:p w:rsidR="00C6650F" w:rsidRDefault="00C6650F">
            <w:pPr>
              <w:pStyle w:val="ConsPlusNonformat"/>
              <w:jc w:val="both"/>
            </w:pPr>
            <w:r>
              <w:t xml:space="preserve">                   Белье нательное и постельное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Сорочка нижняя,    </w:t>
            </w:r>
          </w:p>
          <w:p w:rsidR="00C6650F" w:rsidRDefault="00C6650F">
            <w:pPr>
              <w:pStyle w:val="ConsPlusNonformat"/>
              <w:jc w:val="both"/>
            </w:pPr>
            <w:r>
              <w:t xml:space="preserve">майка, распашонка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25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10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10   </w:t>
            </w:r>
          </w:p>
        </w:tc>
        <w:tc>
          <w:tcPr>
            <w:tcW w:w="1024" w:type="dxa"/>
            <w:tcBorders>
              <w:top w:val="nil"/>
            </w:tcBorders>
          </w:tcPr>
          <w:p w:rsidR="00C6650F" w:rsidRDefault="00C6650F">
            <w:pPr>
              <w:pStyle w:val="ConsPlusNonformat"/>
              <w:jc w:val="both"/>
            </w:pPr>
            <w:r>
              <w:t xml:space="preserve">  3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Кофточка нижняя,   </w:t>
            </w:r>
          </w:p>
          <w:p w:rsidR="00C6650F" w:rsidRDefault="00C6650F">
            <w:pPr>
              <w:pStyle w:val="ConsPlusNonformat"/>
              <w:jc w:val="both"/>
            </w:pPr>
            <w:r>
              <w:t xml:space="preserve">пижама, сорочка    </w:t>
            </w:r>
          </w:p>
          <w:p w:rsidR="00C6650F" w:rsidRDefault="00C6650F">
            <w:pPr>
              <w:pStyle w:val="ConsPlusNonformat"/>
              <w:jc w:val="both"/>
            </w:pPr>
            <w:r>
              <w:t xml:space="preserve">ночная             </w:t>
            </w:r>
          </w:p>
        </w:tc>
        <w:tc>
          <w:tcPr>
            <w:tcW w:w="1024" w:type="dxa"/>
            <w:tcBorders>
              <w:top w:val="nil"/>
            </w:tcBorders>
          </w:tcPr>
          <w:p w:rsidR="00C6650F" w:rsidRDefault="00C6650F">
            <w:pPr>
              <w:pStyle w:val="ConsPlusNonformat"/>
              <w:jc w:val="both"/>
            </w:pPr>
            <w:r>
              <w:t xml:space="preserve"> комп.</w:t>
            </w:r>
          </w:p>
        </w:tc>
        <w:tc>
          <w:tcPr>
            <w:tcW w:w="1024" w:type="dxa"/>
            <w:tcBorders>
              <w:top w:val="nil"/>
            </w:tcBorders>
          </w:tcPr>
          <w:p w:rsidR="00C6650F" w:rsidRDefault="00C6650F">
            <w:pPr>
              <w:pStyle w:val="ConsPlusNonformat"/>
              <w:jc w:val="both"/>
            </w:pPr>
            <w:r>
              <w:t xml:space="preserve"> 12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15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 6   </w:t>
            </w:r>
          </w:p>
        </w:tc>
        <w:tc>
          <w:tcPr>
            <w:tcW w:w="1024" w:type="dxa"/>
            <w:tcBorders>
              <w:top w:val="nil"/>
            </w:tcBorders>
          </w:tcPr>
          <w:p w:rsidR="00C6650F" w:rsidRDefault="00C6650F">
            <w:pPr>
              <w:pStyle w:val="ConsPlusNonformat"/>
              <w:jc w:val="both"/>
            </w:pPr>
            <w:r>
              <w:t xml:space="preserve">  2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Ползунки, трусы,   </w:t>
            </w:r>
          </w:p>
          <w:p w:rsidR="00C6650F" w:rsidRDefault="00C6650F">
            <w:pPr>
              <w:pStyle w:val="ConsPlusNonformat"/>
              <w:jc w:val="both"/>
            </w:pPr>
            <w:r>
              <w:t xml:space="preserve">трико (теплые)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40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40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10   </w:t>
            </w:r>
          </w:p>
        </w:tc>
        <w:tc>
          <w:tcPr>
            <w:tcW w:w="1024" w:type="dxa"/>
            <w:tcBorders>
              <w:top w:val="nil"/>
            </w:tcBorders>
          </w:tcPr>
          <w:p w:rsidR="00C6650F" w:rsidRDefault="00C6650F">
            <w:pPr>
              <w:pStyle w:val="ConsPlusNonformat"/>
              <w:jc w:val="both"/>
            </w:pPr>
            <w:r>
              <w:t xml:space="preserve">  2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Ползунки, трусы,   </w:t>
            </w:r>
          </w:p>
          <w:p w:rsidR="00C6650F" w:rsidRDefault="00C6650F">
            <w:pPr>
              <w:pStyle w:val="ConsPlusNonformat"/>
              <w:jc w:val="both"/>
            </w:pPr>
            <w:r>
              <w:t xml:space="preserve">трико (летние)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30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30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10   </w:t>
            </w:r>
          </w:p>
        </w:tc>
        <w:tc>
          <w:tcPr>
            <w:tcW w:w="1024" w:type="dxa"/>
            <w:tcBorders>
              <w:top w:val="nil"/>
            </w:tcBorders>
          </w:tcPr>
          <w:p w:rsidR="00C6650F" w:rsidRDefault="00C6650F">
            <w:pPr>
              <w:pStyle w:val="ConsPlusNonformat"/>
              <w:jc w:val="both"/>
            </w:pPr>
            <w:r>
              <w:t xml:space="preserve">  2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Простыня детская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7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 8   </w:t>
            </w:r>
          </w:p>
        </w:tc>
        <w:tc>
          <w:tcPr>
            <w:tcW w:w="1024" w:type="dxa"/>
            <w:tcBorders>
              <w:top w:val="nil"/>
            </w:tcBorders>
          </w:tcPr>
          <w:p w:rsidR="00C6650F" w:rsidRDefault="00C6650F">
            <w:pPr>
              <w:pStyle w:val="ConsPlusNonformat"/>
              <w:jc w:val="both"/>
            </w:pPr>
            <w:r>
              <w:t xml:space="preserve">  4   </w:t>
            </w:r>
          </w:p>
        </w:tc>
        <w:tc>
          <w:tcPr>
            <w:tcW w:w="896" w:type="dxa"/>
            <w:tcBorders>
              <w:top w:val="nil"/>
            </w:tcBorders>
          </w:tcPr>
          <w:p w:rsidR="00C6650F" w:rsidRDefault="00C6650F">
            <w:pPr>
              <w:pStyle w:val="ConsPlusNonformat"/>
              <w:jc w:val="both"/>
            </w:pPr>
            <w:r>
              <w:t xml:space="preserve"> 8   </w:t>
            </w:r>
          </w:p>
        </w:tc>
        <w:tc>
          <w:tcPr>
            <w:tcW w:w="1024" w:type="dxa"/>
            <w:tcBorders>
              <w:top w:val="nil"/>
            </w:tcBorders>
          </w:tcPr>
          <w:p w:rsidR="00C6650F" w:rsidRDefault="00C6650F">
            <w:pPr>
              <w:pStyle w:val="ConsPlusNonformat"/>
              <w:jc w:val="both"/>
            </w:pPr>
            <w:r>
              <w:t xml:space="preserve">  4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Пеленка летняя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130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50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10   </w:t>
            </w:r>
          </w:p>
        </w:tc>
        <w:tc>
          <w:tcPr>
            <w:tcW w:w="1024" w:type="dxa"/>
            <w:tcBorders>
              <w:top w:val="nil"/>
            </w:tcBorders>
          </w:tcPr>
          <w:p w:rsidR="00C6650F" w:rsidRDefault="00C6650F">
            <w:pPr>
              <w:pStyle w:val="ConsPlusNonformat"/>
              <w:jc w:val="both"/>
            </w:pPr>
            <w:r>
              <w:t xml:space="preserve">  2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Пеленка теплая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30   </w:t>
            </w:r>
          </w:p>
        </w:tc>
        <w:tc>
          <w:tcPr>
            <w:tcW w:w="1024" w:type="dxa"/>
            <w:tcBorders>
              <w:top w:val="nil"/>
            </w:tcBorders>
          </w:tcPr>
          <w:p w:rsidR="00C6650F" w:rsidRDefault="00C6650F">
            <w:pPr>
              <w:pStyle w:val="ConsPlusNonformat"/>
              <w:jc w:val="both"/>
            </w:pPr>
            <w:r>
              <w:t xml:space="preserve">  4   </w:t>
            </w:r>
          </w:p>
        </w:tc>
        <w:tc>
          <w:tcPr>
            <w:tcW w:w="896" w:type="dxa"/>
            <w:tcBorders>
              <w:top w:val="nil"/>
            </w:tcBorders>
          </w:tcPr>
          <w:p w:rsidR="00C6650F" w:rsidRDefault="00C6650F">
            <w:pPr>
              <w:pStyle w:val="ConsPlusNonformat"/>
              <w:jc w:val="both"/>
            </w:pPr>
            <w:r>
              <w:t xml:space="preserve">10   </w:t>
            </w:r>
          </w:p>
        </w:tc>
        <w:tc>
          <w:tcPr>
            <w:tcW w:w="1024" w:type="dxa"/>
            <w:tcBorders>
              <w:top w:val="nil"/>
            </w:tcBorders>
          </w:tcPr>
          <w:p w:rsidR="00C6650F" w:rsidRDefault="00C6650F">
            <w:pPr>
              <w:pStyle w:val="ConsPlusNonformat"/>
              <w:jc w:val="both"/>
            </w:pPr>
            <w:r>
              <w:t xml:space="preserve">  4   </w:t>
            </w:r>
          </w:p>
        </w:tc>
        <w:tc>
          <w:tcPr>
            <w:tcW w:w="896" w:type="dxa"/>
            <w:tcBorders>
              <w:top w:val="nil"/>
            </w:tcBorders>
          </w:tcPr>
          <w:p w:rsidR="00C6650F" w:rsidRDefault="00C6650F">
            <w:pPr>
              <w:pStyle w:val="ConsPlusNonformat"/>
              <w:jc w:val="both"/>
            </w:pPr>
            <w:r>
              <w:t xml:space="preserve">  -  </w:t>
            </w:r>
          </w:p>
        </w:tc>
        <w:tc>
          <w:tcPr>
            <w:tcW w:w="1024" w:type="dxa"/>
            <w:tcBorders>
              <w:top w:val="nil"/>
            </w:tcBorders>
          </w:tcPr>
          <w:p w:rsidR="00C6650F" w:rsidRDefault="00C6650F">
            <w:pPr>
              <w:pStyle w:val="ConsPlusNonformat"/>
              <w:jc w:val="both"/>
            </w:pPr>
            <w:r>
              <w:t xml:space="preserve">  -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Пододеяльник       </w:t>
            </w:r>
          </w:p>
          <w:p w:rsidR="00C6650F" w:rsidRDefault="00C6650F">
            <w:pPr>
              <w:pStyle w:val="ConsPlusNonformat"/>
              <w:jc w:val="both"/>
            </w:pPr>
            <w:r>
              <w:t xml:space="preserve">(конверт детский)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8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 8   </w:t>
            </w:r>
          </w:p>
        </w:tc>
        <w:tc>
          <w:tcPr>
            <w:tcW w:w="1024" w:type="dxa"/>
            <w:tcBorders>
              <w:top w:val="nil"/>
            </w:tcBorders>
          </w:tcPr>
          <w:p w:rsidR="00C6650F" w:rsidRDefault="00C6650F">
            <w:pPr>
              <w:pStyle w:val="ConsPlusNonformat"/>
              <w:jc w:val="both"/>
            </w:pPr>
            <w:r>
              <w:t xml:space="preserve">  4   </w:t>
            </w:r>
          </w:p>
        </w:tc>
        <w:tc>
          <w:tcPr>
            <w:tcW w:w="896" w:type="dxa"/>
            <w:tcBorders>
              <w:top w:val="nil"/>
            </w:tcBorders>
          </w:tcPr>
          <w:p w:rsidR="00C6650F" w:rsidRDefault="00C6650F">
            <w:pPr>
              <w:pStyle w:val="ConsPlusNonformat"/>
              <w:jc w:val="both"/>
            </w:pPr>
            <w:r>
              <w:t xml:space="preserve"> 5   </w:t>
            </w:r>
          </w:p>
        </w:tc>
        <w:tc>
          <w:tcPr>
            <w:tcW w:w="1024" w:type="dxa"/>
            <w:tcBorders>
              <w:top w:val="nil"/>
            </w:tcBorders>
          </w:tcPr>
          <w:p w:rsidR="00C6650F" w:rsidRDefault="00C6650F">
            <w:pPr>
              <w:pStyle w:val="ConsPlusNonformat"/>
              <w:jc w:val="both"/>
            </w:pPr>
            <w:r>
              <w:t xml:space="preserve">  4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Наволочка для      </w:t>
            </w:r>
          </w:p>
          <w:p w:rsidR="00C6650F" w:rsidRDefault="00C6650F">
            <w:pPr>
              <w:pStyle w:val="ConsPlusNonformat"/>
              <w:jc w:val="both"/>
            </w:pPr>
            <w:r>
              <w:t xml:space="preserve">подушки верхняя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7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 7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 5   </w:t>
            </w:r>
          </w:p>
        </w:tc>
        <w:tc>
          <w:tcPr>
            <w:tcW w:w="1024" w:type="dxa"/>
            <w:tcBorders>
              <w:top w:val="nil"/>
            </w:tcBorders>
          </w:tcPr>
          <w:p w:rsidR="00C6650F" w:rsidRDefault="00C6650F">
            <w:pPr>
              <w:pStyle w:val="ConsPlusNonformat"/>
              <w:jc w:val="both"/>
            </w:pPr>
            <w:r>
              <w:t xml:space="preserve">  3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Наволочка для      </w:t>
            </w:r>
          </w:p>
          <w:p w:rsidR="00C6650F" w:rsidRDefault="00C6650F">
            <w:pPr>
              <w:pStyle w:val="ConsPlusNonformat"/>
              <w:jc w:val="both"/>
            </w:pPr>
            <w:r>
              <w:t xml:space="preserve">подушки нижняя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1,5 </w:t>
            </w:r>
          </w:p>
        </w:tc>
        <w:tc>
          <w:tcPr>
            <w:tcW w:w="1024" w:type="dxa"/>
            <w:tcBorders>
              <w:top w:val="nil"/>
            </w:tcBorders>
          </w:tcPr>
          <w:p w:rsidR="00C6650F" w:rsidRDefault="00C6650F">
            <w:pPr>
              <w:pStyle w:val="ConsPlusNonformat"/>
              <w:jc w:val="both"/>
            </w:pPr>
            <w:r>
              <w:t xml:space="preserve">  2   </w:t>
            </w:r>
          </w:p>
        </w:tc>
        <w:tc>
          <w:tcPr>
            <w:tcW w:w="896" w:type="dxa"/>
            <w:tcBorders>
              <w:top w:val="nil"/>
            </w:tcBorders>
          </w:tcPr>
          <w:p w:rsidR="00C6650F" w:rsidRDefault="00C6650F">
            <w:pPr>
              <w:pStyle w:val="ConsPlusNonformat"/>
              <w:jc w:val="both"/>
            </w:pPr>
            <w:r>
              <w:t xml:space="preserve"> 1,5 </w:t>
            </w:r>
          </w:p>
        </w:tc>
        <w:tc>
          <w:tcPr>
            <w:tcW w:w="1024" w:type="dxa"/>
            <w:tcBorders>
              <w:top w:val="nil"/>
            </w:tcBorders>
          </w:tcPr>
          <w:p w:rsidR="00C6650F" w:rsidRDefault="00C6650F">
            <w:pPr>
              <w:pStyle w:val="ConsPlusNonformat"/>
              <w:jc w:val="both"/>
            </w:pPr>
            <w:r>
              <w:t xml:space="preserve">  2   </w:t>
            </w:r>
          </w:p>
        </w:tc>
        <w:tc>
          <w:tcPr>
            <w:tcW w:w="896" w:type="dxa"/>
            <w:tcBorders>
              <w:top w:val="nil"/>
            </w:tcBorders>
          </w:tcPr>
          <w:p w:rsidR="00C6650F" w:rsidRDefault="00C6650F">
            <w:pPr>
              <w:pStyle w:val="ConsPlusNonformat"/>
              <w:jc w:val="both"/>
            </w:pPr>
            <w:r>
              <w:t xml:space="preserve"> 1,5 </w:t>
            </w:r>
          </w:p>
        </w:tc>
        <w:tc>
          <w:tcPr>
            <w:tcW w:w="1024" w:type="dxa"/>
            <w:tcBorders>
              <w:top w:val="nil"/>
            </w:tcBorders>
          </w:tcPr>
          <w:p w:rsidR="00C6650F" w:rsidRDefault="00C6650F">
            <w:pPr>
              <w:pStyle w:val="ConsPlusNonformat"/>
              <w:jc w:val="both"/>
            </w:pPr>
            <w:r>
              <w:t xml:space="preserve">  2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Наволочка тюфячная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   </w:t>
            </w:r>
          </w:p>
        </w:tc>
        <w:tc>
          <w:tcPr>
            <w:tcW w:w="1024" w:type="dxa"/>
            <w:tcBorders>
              <w:top w:val="nil"/>
            </w:tcBorders>
          </w:tcPr>
          <w:p w:rsidR="00C6650F" w:rsidRDefault="00C6650F">
            <w:pPr>
              <w:pStyle w:val="ConsPlusNonformat"/>
              <w:jc w:val="both"/>
            </w:pPr>
            <w:r>
              <w:t xml:space="preserve">  -   </w:t>
            </w:r>
          </w:p>
        </w:tc>
        <w:tc>
          <w:tcPr>
            <w:tcW w:w="896" w:type="dxa"/>
            <w:tcBorders>
              <w:top w:val="nil"/>
            </w:tcBorders>
          </w:tcPr>
          <w:p w:rsidR="00C6650F" w:rsidRDefault="00C6650F">
            <w:pPr>
              <w:pStyle w:val="ConsPlusNonformat"/>
              <w:jc w:val="both"/>
            </w:pPr>
            <w:r>
              <w:t xml:space="preserve"> 1,5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 1,5 </w:t>
            </w:r>
          </w:p>
        </w:tc>
        <w:tc>
          <w:tcPr>
            <w:tcW w:w="1024" w:type="dxa"/>
            <w:tcBorders>
              <w:top w:val="nil"/>
            </w:tcBorders>
          </w:tcPr>
          <w:p w:rsidR="00C6650F" w:rsidRDefault="00C6650F">
            <w:pPr>
              <w:pStyle w:val="ConsPlusNonformat"/>
              <w:jc w:val="both"/>
            </w:pPr>
            <w:r>
              <w:t xml:space="preserve">  3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Полотенце детское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4   </w:t>
            </w:r>
          </w:p>
        </w:tc>
        <w:tc>
          <w:tcPr>
            <w:tcW w:w="1024" w:type="dxa"/>
            <w:tcBorders>
              <w:top w:val="nil"/>
            </w:tcBorders>
          </w:tcPr>
          <w:p w:rsidR="00C6650F" w:rsidRDefault="00C6650F">
            <w:pPr>
              <w:pStyle w:val="ConsPlusNonformat"/>
              <w:jc w:val="both"/>
            </w:pPr>
            <w:r>
              <w:t xml:space="preserve">  2   </w:t>
            </w:r>
          </w:p>
        </w:tc>
        <w:tc>
          <w:tcPr>
            <w:tcW w:w="896" w:type="dxa"/>
            <w:tcBorders>
              <w:top w:val="nil"/>
            </w:tcBorders>
          </w:tcPr>
          <w:p w:rsidR="00C6650F" w:rsidRDefault="00C6650F">
            <w:pPr>
              <w:pStyle w:val="ConsPlusNonformat"/>
              <w:jc w:val="both"/>
            </w:pPr>
            <w:r>
              <w:t xml:space="preserve"> 8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 8   </w:t>
            </w:r>
          </w:p>
        </w:tc>
        <w:tc>
          <w:tcPr>
            <w:tcW w:w="1024" w:type="dxa"/>
            <w:tcBorders>
              <w:top w:val="nil"/>
            </w:tcBorders>
          </w:tcPr>
          <w:p w:rsidR="00C6650F" w:rsidRDefault="00C6650F">
            <w:pPr>
              <w:pStyle w:val="ConsPlusNonformat"/>
              <w:jc w:val="both"/>
            </w:pPr>
            <w:r>
              <w:t xml:space="preserve">  3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Косынка, чепчик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5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 5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 5   </w:t>
            </w:r>
          </w:p>
        </w:tc>
        <w:tc>
          <w:tcPr>
            <w:tcW w:w="1024" w:type="dxa"/>
            <w:tcBorders>
              <w:top w:val="nil"/>
            </w:tcBorders>
          </w:tcPr>
          <w:p w:rsidR="00C6650F" w:rsidRDefault="00C6650F">
            <w:pPr>
              <w:pStyle w:val="ConsPlusNonformat"/>
              <w:jc w:val="both"/>
            </w:pPr>
            <w:r>
              <w:t xml:space="preserve">  3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9600" w:type="dxa"/>
            <w:gridSpan w:val="11"/>
            <w:tcBorders>
              <w:top w:val="nil"/>
            </w:tcBorders>
          </w:tcPr>
          <w:p w:rsidR="00C6650F" w:rsidRDefault="00C6650F">
            <w:pPr>
              <w:pStyle w:val="ConsPlusNonformat"/>
              <w:jc w:val="both"/>
            </w:pPr>
            <w:r>
              <w:t xml:space="preserve">                          Одежда и обувь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Костюм (платье)    </w:t>
            </w:r>
          </w:p>
          <w:p w:rsidR="00C6650F" w:rsidRDefault="00C6650F">
            <w:pPr>
              <w:pStyle w:val="ConsPlusNonformat"/>
              <w:jc w:val="both"/>
            </w:pPr>
            <w:r>
              <w:t xml:space="preserve">теплый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   </w:t>
            </w:r>
          </w:p>
        </w:tc>
        <w:tc>
          <w:tcPr>
            <w:tcW w:w="1024" w:type="dxa"/>
            <w:tcBorders>
              <w:top w:val="nil"/>
            </w:tcBorders>
          </w:tcPr>
          <w:p w:rsidR="00C6650F" w:rsidRDefault="00C6650F">
            <w:pPr>
              <w:pStyle w:val="ConsPlusNonformat"/>
              <w:jc w:val="both"/>
            </w:pPr>
            <w:r>
              <w:t xml:space="preserve">  -   </w:t>
            </w:r>
          </w:p>
        </w:tc>
        <w:tc>
          <w:tcPr>
            <w:tcW w:w="896" w:type="dxa"/>
            <w:tcBorders>
              <w:top w:val="nil"/>
            </w:tcBorders>
          </w:tcPr>
          <w:p w:rsidR="00C6650F" w:rsidRDefault="00C6650F">
            <w:pPr>
              <w:pStyle w:val="ConsPlusNonformat"/>
              <w:jc w:val="both"/>
            </w:pPr>
            <w:r>
              <w:t xml:space="preserve"> 6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 6   </w:t>
            </w:r>
          </w:p>
        </w:tc>
        <w:tc>
          <w:tcPr>
            <w:tcW w:w="1024" w:type="dxa"/>
            <w:tcBorders>
              <w:top w:val="nil"/>
            </w:tcBorders>
          </w:tcPr>
          <w:p w:rsidR="00C6650F" w:rsidRDefault="00C6650F">
            <w:pPr>
              <w:pStyle w:val="ConsPlusNonformat"/>
              <w:jc w:val="both"/>
            </w:pPr>
            <w:r>
              <w:t xml:space="preserve">  3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Костюм (платье)    </w:t>
            </w:r>
          </w:p>
          <w:p w:rsidR="00C6650F" w:rsidRDefault="00C6650F">
            <w:pPr>
              <w:pStyle w:val="ConsPlusNonformat"/>
              <w:jc w:val="both"/>
            </w:pPr>
            <w:r>
              <w:t xml:space="preserve">летний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   </w:t>
            </w:r>
          </w:p>
        </w:tc>
        <w:tc>
          <w:tcPr>
            <w:tcW w:w="1024" w:type="dxa"/>
            <w:tcBorders>
              <w:top w:val="nil"/>
            </w:tcBorders>
          </w:tcPr>
          <w:p w:rsidR="00C6650F" w:rsidRDefault="00C6650F">
            <w:pPr>
              <w:pStyle w:val="ConsPlusNonformat"/>
              <w:jc w:val="both"/>
            </w:pPr>
            <w:r>
              <w:t xml:space="preserve">  -   </w:t>
            </w:r>
          </w:p>
        </w:tc>
        <w:tc>
          <w:tcPr>
            <w:tcW w:w="896" w:type="dxa"/>
            <w:tcBorders>
              <w:top w:val="nil"/>
            </w:tcBorders>
          </w:tcPr>
          <w:p w:rsidR="00C6650F" w:rsidRDefault="00C6650F">
            <w:pPr>
              <w:pStyle w:val="ConsPlusNonformat"/>
              <w:jc w:val="both"/>
            </w:pPr>
            <w:r>
              <w:t xml:space="preserve"> 8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 8   </w:t>
            </w:r>
          </w:p>
        </w:tc>
        <w:tc>
          <w:tcPr>
            <w:tcW w:w="1024" w:type="dxa"/>
            <w:tcBorders>
              <w:top w:val="nil"/>
            </w:tcBorders>
          </w:tcPr>
          <w:p w:rsidR="00C6650F" w:rsidRDefault="00C6650F">
            <w:pPr>
              <w:pStyle w:val="ConsPlusNonformat"/>
              <w:jc w:val="both"/>
            </w:pPr>
            <w:r>
              <w:t xml:space="preserve">  3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Костюм трикотажный </w:t>
            </w:r>
          </w:p>
          <w:p w:rsidR="00C6650F" w:rsidRDefault="00C6650F">
            <w:pPr>
              <w:pStyle w:val="ConsPlusNonformat"/>
              <w:jc w:val="both"/>
            </w:pPr>
            <w:r>
              <w:t xml:space="preserve">тренировочный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   </w:t>
            </w:r>
          </w:p>
        </w:tc>
        <w:tc>
          <w:tcPr>
            <w:tcW w:w="1024" w:type="dxa"/>
            <w:tcBorders>
              <w:top w:val="nil"/>
            </w:tcBorders>
          </w:tcPr>
          <w:p w:rsidR="00C6650F" w:rsidRDefault="00C6650F">
            <w:pPr>
              <w:pStyle w:val="ConsPlusNonformat"/>
              <w:jc w:val="both"/>
            </w:pPr>
            <w:r>
              <w:t xml:space="preserve">  -   </w:t>
            </w:r>
          </w:p>
        </w:tc>
        <w:tc>
          <w:tcPr>
            <w:tcW w:w="896" w:type="dxa"/>
            <w:tcBorders>
              <w:top w:val="nil"/>
            </w:tcBorders>
          </w:tcPr>
          <w:p w:rsidR="00C6650F" w:rsidRDefault="00C6650F">
            <w:pPr>
              <w:pStyle w:val="ConsPlusNonformat"/>
              <w:jc w:val="both"/>
            </w:pPr>
            <w:r>
              <w:t xml:space="preserve">  -  </w:t>
            </w:r>
          </w:p>
        </w:tc>
        <w:tc>
          <w:tcPr>
            <w:tcW w:w="1024" w:type="dxa"/>
            <w:tcBorders>
              <w:top w:val="nil"/>
            </w:tcBorders>
          </w:tcPr>
          <w:p w:rsidR="00C6650F" w:rsidRDefault="00C6650F">
            <w:pPr>
              <w:pStyle w:val="ConsPlusNonformat"/>
              <w:jc w:val="both"/>
            </w:pPr>
            <w:r>
              <w:t xml:space="preserve">  -   </w:t>
            </w:r>
          </w:p>
        </w:tc>
        <w:tc>
          <w:tcPr>
            <w:tcW w:w="896" w:type="dxa"/>
            <w:tcBorders>
              <w:top w:val="nil"/>
            </w:tcBorders>
          </w:tcPr>
          <w:p w:rsidR="00C6650F" w:rsidRDefault="00C6650F">
            <w:pPr>
              <w:pStyle w:val="ConsPlusNonformat"/>
              <w:jc w:val="both"/>
            </w:pPr>
            <w:r>
              <w:t xml:space="preserve"> 2   </w:t>
            </w:r>
          </w:p>
        </w:tc>
        <w:tc>
          <w:tcPr>
            <w:tcW w:w="1024" w:type="dxa"/>
            <w:tcBorders>
              <w:top w:val="nil"/>
            </w:tcBorders>
          </w:tcPr>
          <w:p w:rsidR="00C6650F" w:rsidRDefault="00C6650F">
            <w:pPr>
              <w:pStyle w:val="ConsPlusNonformat"/>
              <w:jc w:val="both"/>
            </w:pPr>
            <w:r>
              <w:t xml:space="preserve">  2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Фартучек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   </w:t>
            </w:r>
          </w:p>
        </w:tc>
        <w:tc>
          <w:tcPr>
            <w:tcW w:w="1024" w:type="dxa"/>
            <w:tcBorders>
              <w:top w:val="nil"/>
            </w:tcBorders>
          </w:tcPr>
          <w:p w:rsidR="00C6650F" w:rsidRDefault="00C6650F">
            <w:pPr>
              <w:pStyle w:val="ConsPlusNonformat"/>
              <w:jc w:val="both"/>
            </w:pPr>
            <w:r>
              <w:t xml:space="preserve">  -   </w:t>
            </w:r>
          </w:p>
        </w:tc>
        <w:tc>
          <w:tcPr>
            <w:tcW w:w="896" w:type="dxa"/>
            <w:tcBorders>
              <w:top w:val="nil"/>
            </w:tcBorders>
          </w:tcPr>
          <w:p w:rsidR="00C6650F" w:rsidRDefault="00C6650F">
            <w:pPr>
              <w:pStyle w:val="ConsPlusNonformat"/>
              <w:jc w:val="both"/>
            </w:pPr>
            <w:r>
              <w:t xml:space="preserve"> 3   </w:t>
            </w:r>
          </w:p>
        </w:tc>
        <w:tc>
          <w:tcPr>
            <w:tcW w:w="1024" w:type="dxa"/>
            <w:tcBorders>
              <w:top w:val="nil"/>
            </w:tcBorders>
          </w:tcPr>
          <w:p w:rsidR="00C6650F" w:rsidRDefault="00C6650F">
            <w:pPr>
              <w:pStyle w:val="ConsPlusNonformat"/>
              <w:jc w:val="both"/>
            </w:pPr>
            <w:r>
              <w:t xml:space="preserve">  2   </w:t>
            </w:r>
          </w:p>
        </w:tc>
        <w:tc>
          <w:tcPr>
            <w:tcW w:w="896" w:type="dxa"/>
            <w:tcBorders>
              <w:top w:val="nil"/>
            </w:tcBorders>
          </w:tcPr>
          <w:p w:rsidR="00C6650F" w:rsidRDefault="00C6650F">
            <w:pPr>
              <w:pStyle w:val="ConsPlusNonformat"/>
              <w:jc w:val="both"/>
            </w:pPr>
            <w:r>
              <w:t xml:space="preserve"> 3   </w:t>
            </w:r>
          </w:p>
        </w:tc>
        <w:tc>
          <w:tcPr>
            <w:tcW w:w="1024" w:type="dxa"/>
            <w:tcBorders>
              <w:top w:val="nil"/>
            </w:tcBorders>
          </w:tcPr>
          <w:p w:rsidR="00C6650F" w:rsidRDefault="00C6650F">
            <w:pPr>
              <w:pStyle w:val="ConsPlusNonformat"/>
              <w:jc w:val="both"/>
            </w:pPr>
            <w:r>
              <w:t xml:space="preserve">  2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Носки, гольфы      </w:t>
            </w:r>
          </w:p>
        </w:tc>
        <w:tc>
          <w:tcPr>
            <w:tcW w:w="1024" w:type="dxa"/>
            <w:tcBorders>
              <w:top w:val="nil"/>
            </w:tcBorders>
          </w:tcPr>
          <w:p w:rsidR="00C6650F" w:rsidRDefault="00C6650F">
            <w:pPr>
              <w:pStyle w:val="ConsPlusNonformat"/>
              <w:jc w:val="both"/>
            </w:pPr>
            <w:r>
              <w:t xml:space="preserve"> пар  </w:t>
            </w:r>
          </w:p>
        </w:tc>
        <w:tc>
          <w:tcPr>
            <w:tcW w:w="1024" w:type="dxa"/>
            <w:tcBorders>
              <w:top w:val="nil"/>
            </w:tcBorders>
          </w:tcPr>
          <w:p w:rsidR="00C6650F" w:rsidRDefault="00C6650F">
            <w:pPr>
              <w:pStyle w:val="ConsPlusNonformat"/>
              <w:jc w:val="both"/>
            </w:pPr>
            <w:r>
              <w:t xml:space="preserve">  5   </w:t>
            </w:r>
          </w:p>
        </w:tc>
        <w:tc>
          <w:tcPr>
            <w:tcW w:w="1024" w:type="dxa"/>
            <w:tcBorders>
              <w:top w:val="nil"/>
            </w:tcBorders>
          </w:tcPr>
          <w:p w:rsidR="00C6650F" w:rsidRDefault="00C6650F">
            <w:pPr>
              <w:pStyle w:val="ConsPlusNonformat"/>
              <w:jc w:val="both"/>
            </w:pPr>
            <w:r>
              <w:t xml:space="preserve">  1   </w:t>
            </w:r>
          </w:p>
        </w:tc>
        <w:tc>
          <w:tcPr>
            <w:tcW w:w="896" w:type="dxa"/>
            <w:tcBorders>
              <w:top w:val="nil"/>
            </w:tcBorders>
          </w:tcPr>
          <w:p w:rsidR="00C6650F" w:rsidRDefault="00C6650F">
            <w:pPr>
              <w:pStyle w:val="ConsPlusNonformat"/>
              <w:jc w:val="both"/>
            </w:pPr>
            <w:r>
              <w:t xml:space="preserve">10   </w:t>
            </w:r>
          </w:p>
        </w:tc>
        <w:tc>
          <w:tcPr>
            <w:tcW w:w="1024" w:type="dxa"/>
            <w:tcBorders>
              <w:top w:val="nil"/>
            </w:tcBorders>
          </w:tcPr>
          <w:p w:rsidR="00C6650F" w:rsidRDefault="00C6650F">
            <w:pPr>
              <w:pStyle w:val="ConsPlusNonformat"/>
              <w:jc w:val="both"/>
            </w:pPr>
            <w:r>
              <w:t xml:space="preserve">  1   </w:t>
            </w:r>
          </w:p>
        </w:tc>
        <w:tc>
          <w:tcPr>
            <w:tcW w:w="896" w:type="dxa"/>
            <w:tcBorders>
              <w:top w:val="nil"/>
            </w:tcBorders>
          </w:tcPr>
          <w:p w:rsidR="00C6650F" w:rsidRDefault="00C6650F">
            <w:pPr>
              <w:pStyle w:val="ConsPlusNonformat"/>
              <w:jc w:val="both"/>
            </w:pPr>
            <w:r>
              <w:t xml:space="preserve">10   </w:t>
            </w:r>
          </w:p>
        </w:tc>
        <w:tc>
          <w:tcPr>
            <w:tcW w:w="1024" w:type="dxa"/>
            <w:tcBorders>
              <w:top w:val="nil"/>
            </w:tcBorders>
          </w:tcPr>
          <w:p w:rsidR="00C6650F" w:rsidRDefault="00C6650F">
            <w:pPr>
              <w:pStyle w:val="ConsPlusNonformat"/>
              <w:jc w:val="both"/>
            </w:pPr>
            <w:r>
              <w:t xml:space="preserve">  1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Колготки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p>
        </w:tc>
        <w:tc>
          <w:tcPr>
            <w:tcW w:w="1024" w:type="dxa"/>
            <w:tcBorders>
              <w:top w:val="nil"/>
            </w:tcBorders>
          </w:tcPr>
          <w:p w:rsidR="00C6650F" w:rsidRDefault="00C6650F">
            <w:pPr>
              <w:pStyle w:val="ConsPlusNonformat"/>
              <w:jc w:val="both"/>
            </w:pPr>
          </w:p>
        </w:tc>
        <w:tc>
          <w:tcPr>
            <w:tcW w:w="896" w:type="dxa"/>
            <w:tcBorders>
              <w:top w:val="nil"/>
            </w:tcBorders>
          </w:tcPr>
          <w:p w:rsidR="00C6650F" w:rsidRDefault="00C6650F">
            <w:pPr>
              <w:pStyle w:val="ConsPlusNonformat"/>
              <w:jc w:val="both"/>
            </w:pPr>
            <w:r>
              <w:t xml:space="preserve">20   </w:t>
            </w:r>
          </w:p>
        </w:tc>
        <w:tc>
          <w:tcPr>
            <w:tcW w:w="1024" w:type="dxa"/>
            <w:tcBorders>
              <w:top w:val="nil"/>
            </w:tcBorders>
          </w:tcPr>
          <w:p w:rsidR="00C6650F" w:rsidRDefault="00C6650F">
            <w:pPr>
              <w:pStyle w:val="ConsPlusNonformat"/>
              <w:jc w:val="both"/>
            </w:pPr>
            <w:r>
              <w:t xml:space="preserve">  1,5 </w:t>
            </w:r>
          </w:p>
        </w:tc>
        <w:tc>
          <w:tcPr>
            <w:tcW w:w="896" w:type="dxa"/>
            <w:tcBorders>
              <w:top w:val="nil"/>
            </w:tcBorders>
          </w:tcPr>
          <w:p w:rsidR="00C6650F" w:rsidRDefault="00C6650F">
            <w:pPr>
              <w:pStyle w:val="ConsPlusNonformat"/>
              <w:jc w:val="both"/>
            </w:pPr>
            <w:r>
              <w:t xml:space="preserve">12   </w:t>
            </w:r>
          </w:p>
        </w:tc>
        <w:tc>
          <w:tcPr>
            <w:tcW w:w="1024" w:type="dxa"/>
            <w:tcBorders>
              <w:top w:val="nil"/>
            </w:tcBorders>
          </w:tcPr>
          <w:p w:rsidR="00C6650F" w:rsidRDefault="00C6650F">
            <w:pPr>
              <w:pStyle w:val="ConsPlusNonformat"/>
              <w:jc w:val="both"/>
            </w:pPr>
            <w:r>
              <w:t xml:space="preserve">  1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Свитер, жакет,     </w:t>
            </w:r>
          </w:p>
          <w:p w:rsidR="00C6650F" w:rsidRDefault="00C6650F">
            <w:pPr>
              <w:pStyle w:val="ConsPlusNonformat"/>
              <w:jc w:val="both"/>
            </w:pPr>
            <w:r>
              <w:t xml:space="preserve">кофта вязаная      </w:t>
            </w:r>
          </w:p>
          <w:p w:rsidR="00C6650F" w:rsidRDefault="00C6650F">
            <w:pPr>
              <w:pStyle w:val="ConsPlusNonformat"/>
              <w:jc w:val="both"/>
            </w:pPr>
            <w:r>
              <w:t xml:space="preserve">(шерстяные,        </w:t>
            </w:r>
          </w:p>
          <w:p w:rsidR="00C6650F" w:rsidRDefault="00C6650F">
            <w:pPr>
              <w:pStyle w:val="ConsPlusNonformat"/>
              <w:jc w:val="both"/>
            </w:pPr>
            <w:r>
              <w:t xml:space="preserve">полушерстяные)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2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 2   </w:t>
            </w:r>
          </w:p>
        </w:tc>
        <w:tc>
          <w:tcPr>
            <w:tcW w:w="1024" w:type="dxa"/>
            <w:tcBorders>
              <w:top w:val="nil"/>
            </w:tcBorders>
          </w:tcPr>
          <w:p w:rsidR="00C6650F" w:rsidRDefault="00C6650F">
            <w:pPr>
              <w:pStyle w:val="ConsPlusNonformat"/>
              <w:jc w:val="both"/>
            </w:pPr>
            <w:r>
              <w:t xml:space="preserve">  4   </w:t>
            </w:r>
          </w:p>
        </w:tc>
        <w:tc>
          <w:tcPr>
            <w:tcW w:w="896" w:type="dxa"/>
            <w:tcBorders>
              <w:top w:val="nil"/>
            </w:tcBorders>
          </w:tcPr>
          <w:p w:rsidR="00C6650F" w:rsidRDefault="00C6650F">
            <w:pPr>
              <w:pStyle w:val="ConsPlusNonformat"/>
              <w:jc w:val="both"/>
            </w:pPr>
            <w:r>
              <w:t xml:space="preserve"> 2   </w:t>
            </w:r>
          </w:p>
        </w:tc>
        <w:tc>
          <w:tcPr>
            <w:tcW w:w="1024" w:type="dxa"/>
            <w:tcBorders>
              <w:top w:val="nil"/>
            </w:tcBorders>
          </w:tcPr>
          <w:p w:rsidR="00C6650F" w:rsidRDefault="00C6650F">
            <w:pPr>
              <w:pStyle w:val="ConsPlusNonformat"/>
              <w:jc w:val="both"/>
            </w:pPr>
            <w:r>
              <w:t xml:space="preserve">  4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Рейтузы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   </w:t>
            </w:r>
          </w:p>
        </w:tc>
        <w:tc>
          <w:tcPr>
            <w:tcW w:w="1024" w:type="dxa"/>
            <w:tcBorders>
              <w:top w:val="nil"/>
            </w:tcBorders>
          </w:tcPr>
          <w:p w:rsidR="00C6650F" w:rsidRDefault="00C6650F">
            <w:pPr>
              <w:pStyle w:val="ConsPlusNonformat"/>
              <w:jc w:val="both"/>
            </w:pPr>
            <w:r>
              <w:t xml:space="preserve">  -   </w:t>
            </w:r>
          </w:p>
        </w:tc>
        <w:tc>
          <w:tcPr>
            <w:tcW w:w="896" w:type="dxa"/>
            <w:tcBorders>
              <w:top w:val="nil"/>
            </w:tcBorders>
          </w:tcPr>
          <w:p w:rsidR="00C6650F" w:rsidRDefault="00C6650F">
            <w:pPr>
              <w:pStyle w:val="ConsPlusNonformat"/>
              <w:jc w:val="both"/>
            </w:pPr>
            <w:r>
              <w:t xml:space="preserve"> 2   </w:t>
            </w:r>
          </w:p>
        </w:tc>
        <w:tc>
          <w:tcPr>
            <w:tcW w:w="1024" w:type="dxa"/>
            <w:tcBorders>
              <w:top w:val="nil"/>
            </w:tcBorders>
          </w:tcPr>
          <w:p w:rsidR="00C6650F" w:rsidRDefault="00C6650F">
            <w:pPr>
              <w:pStyle w:val="ConsPlusNonformat"/>
              <w:jc w:val="both"/>
            </w:pPr>
            <w:r>
              <w:t xml:space="preserve">  2   </w:t>
            </w:r>
          </w:p>
        </w:tc>
        <w:tc>
          <w:tcPr>
            <w:tcW w:w="896" w:type="dxa"/>
            <w:tcBorders>
              <w:top w:val="nil"/>
            </w:tcBorders>
          </w:tcPr>
          <w:p w:rsidR="00C6650F" w:rsidRDefault="00C6650F">
            <w:pPr>
              <w:pStyle w:val="ConsPlusNonformat"/>
              <w:jc w:val="both"/>
            </w:pPr>
            <w:r>
              <w:t xml:space="preserve"> 2   </w:t>
            </w:r>
          </w:p>
        </w:tc>
        <w:tc>
          <w:tcPr>
            <w:tcW w:w="1024" w:type="dxa"/>
            <w:tcBorders>
              <w:top w:val="nil"/>
            </w:tcBorders>
          </w:tcPr>
          <w:p w:rsidR="00C6650F" w:rsidRDefault="00C6650F">
            <w:pPr>
              <w:pStyle w:val="ConsPlusNonformat"/>
              <w:jc w:val="both"/>
            </w:pPr>
            <w:r>
              <w:t xml:space="preserve">  2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Куртка (плащ)      </w:t>
            </w:r>
          </w:p>
          <w:p w:rsidR="00C6650F" w:rsidRDefault="00C6650F">
            <w:pPr>
              <w:pStyle w:val="ConsPlusNonformat"/>
              <w:jc w:val="both"/>
            </w:pPr>
            <w:r>
              <w:t xml:space="preserve">непромокаемая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   </w:t>
            </w:r>
          </w:p>
        </w:tc>
        <w:tc>
          <w:tcPr>
            <w:tcW w:w="1024" w:type="dxa"/>
            <w:tcBorders>
              <w:top w:val="nil"/>
            </w:tcBorders>
          </w:tcPr>
          <w:p w:rsidR="00C6650F" w:rsidRDefault="00C6650F">
            <w:pPr>
              <w:pStyle w:val="ConsPlusNonformat"/>
              <w:jc w:val="both"/>
            </w:pPr>
            <w:r>
              <w:t xml:space="preserve">  -   </w:t>
            </w:r>
          </w:p>
        </w:tc>
        <w:tc>
          <w:tcPr>
            <w:tcW w:w="896" w:type="dxa"/>
            <w:tcBorders>
              <w:top w:val="nil"/>
            </w:tcBorders>
          </w:tcPr>
          <w:p w:rsidR="00C6650F" w:rsidRDefault="00C6650F">
            <w:pPr>
              <w:pStyle w:val="ConsPlusNonformat"/>
              <w:jc w:val="both"/>
            </w:pPr>
            <w:r>
              <w:t xml:space="preserve">  -  </w:t>
            </w:r>
          </w:p>
        </w:tc>
        <w:tc>
          <w:tcPr>
            <w:tcW w:w="1024" w:type="dxa"/>
            <w:tcBorders>
              <w:top w:val="nil"/>
            </w:tcBorders>
          </w:tcPr>
          <w:p w:rsidR="00C6650F" w:rsidRDefault="00C6650F">
            <w:pPr>
              <w:pStyle w:val="ConsPlusNonformat"/>
              <w:jc w:val="both"/>
            </w:pPr>
            <w:r>
              <w:t xml:space="preserve">  -   </w:t>
            </w:r>
          </w:p>
        </w:tc>
        <w:tc>
          <w:tcPr>
            <w:tcW w:w="89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2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Пальто             </w:t>
            </w:r>
          </w:p>
          <w:p w:rsidR="00C6650F" w:rsidRDefault="00C6650F">
            <w:pPr>
              <w:pStyle w:val="ConsPlusNonformat"/>
              <w:jc w:val="both"/>
            </w:pPr>
            <w:r>
              <w:t xml:space="preserve">демисезонное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   </w:t>
            </w:r>
          </w:p>
        </w:tc>
        <w:tc>
          <w:tcPr>
            <w:tcW w:w="1024" w:type="dxa"/>
            <w:tcBorders>
              <w:top w:val="nil"/>
            </w:tcBorders>
          </w:tcPr>
          <w:p w:rsidR="00C6650F" w:rsidRDefault="00C6650F">
            <w:pPr>
              <w:pStyle w:val="ConsPlusNonformat"/>
              <w:jc w:val="both"/>
            </w:pPr>
            <w:r>
              <w:t xml:space="preserve">  -   </w:t>
            </w:r>
          </w:p>
        </w:tc>
        <w:tc>
          <w:tcPr>
            <w:tcW w:w="89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2   </w:t>
            </w:r>
          </w:p>
        </w:tc>
        <w:tc>
          <w:tcPr>
            <w:tcW w:w="89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2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Пальто зимнее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   </w:t>
            </w:r>
          </w:p>
        </w:tc>
        <w:tc>
          <w:tcPr>
            <w:tcW w:w="1024" w:type="dxa"/>
            <w:tcBorders>
              <w:top w:val="nil"/>
            </w:tcBorders>
          </w:tcPr>
          <w:p w:rsidR="00C6650F" w:rsidRDefault="00C6650F">
            <w:pPr>
              <w:pStyle w:val="ConsPlusNonformat"/>
              <w:jc w:val="both"/>
            </w:pPr>
            <w:r>
              <w:t xml:space="preserve">  -   </w:t>
            </w:r>
          </w:p>
        </w:tc>
        <w:tc>
          <w:tcPr>
            <w:tcW w:w="89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2   </w:t>
            </w:r>
          </w:p>
        </w:tc>
        <w:tc>
          <w:tcPr>
            <w:tcW w:w="89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2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lastRenderedPageBreak/>
              <w:t xml:space="preserve">Головной убор      </w:t>
            </w:r>
          </w:p>
          <w:p w:rsidR="00C6650F" w:rsidRDefault="00C6650F">
            <w:pPr>
              <w:pStyle w:val="ConsPlusNonformat"/>
              <w:jc w:val="both"/>
            </w:pPr>
            <w:r>
              <w:t xml:space="preserve">летний (панамка)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   </w:t>
            </w:r>
          </w:p>
        </w:tc>
        <w:tc>
          <w:tcPr>
            <w:tcW w:w="1024" w:type="dxa"/>
            <w:tcBorders>
              <w:top w:val="nil"/>
            </w:tcBorders>
          </w:tcPr>
          <w:p w:rsidR="00C6650F" w:rsidRDefault="00C6650F">
            <w:pPr>
              <w:pStyle w:val="ConsPlusNonformat"/>
              <w:jc w:val="both"/>
            </w:pPr>
            <w:r>
              <w:t xml:space="preserve">  -   </w:t>
            </w:r>
          </w:p>
        </w:tc>
        <w:tc>
          <w:tcPr>
            <w:tcW w:w="896" w:type="dxa"/>
            <w:tcBorders>
              <w:top w:val="nil"/>
            </w:tcBorders>
          </w:tcPr>
          <w:p w:rsidR="00C6650F" w:rsidRDefault="00C6650F">
            <w:pPr>
              <w:pStyle w:val="ConsPlusNonformat"/>
              <w:jc w:val="both"/>
            </w:pPr>
            <w:r>
              <w:t xml:space="preserve"> 3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 3   </w:t>
            </w:r>
          </w:p>
        </w:tc>
        <w:tc>
          <w:tcPr>
            <w:tcW w:w="1024" w:type="dxa"/>
            <w:tcBorders>
              <w:top w:val="nil"/>
            </w:tcBorders>
          </w:tcPr>
          <w:p w:rsidR="00C6650F" w:rsidRDefault="00C6650F">
            <w:pPr>
              <w:pStyle w:val="ConsPlusNonformat"/>
              <w:jc w:val="both"/>
            </w:pPr>
            <w:r>
              <w:t xml:space="preserve">  3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Шапка меховая      </w:t>
            </w:r>
          </w:p>
          <w:p w:rsidR="00C6650F" w:rsidRDefault="00C6650F">
            <w:pPr>
              <w:pStyle w:val="ConsPlusNonformat"/>
              <w:jc w:val="both"/>
            </w:pPr>
            <w:r>
              <w:t xml:space="preserve">детская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   </w:t>
            </w:r>
          </w:p>
        </w:tc>
        <w:tc>
          <w:tcPr>
            <w:tcW w:w="1024" w:type="dxa"/>
            <w:tcBorders>
              <w:top w:val="nil"/>
            </w:tcBorders>
          </w:tcPr>
          <w:p w:rsidR="00C6650F" w:rsidRDefault="00C6650F">
            <w:pPr>
              <w:pStyle w:val="ConsPlusNonformat"/>
              <w:jc w:val="both"/>
            </w:pPr>
            <w:r>
              <w:t xml:space="preserve">  -   </w:t>
            </w:r>
          </w:p>
        </w:tc>
        <w:tc>
          <w:tcPr>
            <w:tcW w:w="89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3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Шапка вязаная      </w:t>
            </w:r>
          </w:p>
          <w:p w:rsidR="00C6650F" w:rsidRDefault="00C6650F">
            <w:pPr>
              <w:pStyle w:val="ConsPlusNonformat"/>
              <w:jc w:val="both"/>
            </w:pPr>
            <w:r>
              <w:t xml:space="preserve">шерстяная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2   </w:t>
            </w:r>
          </w:p>
        </w:tc>
        <w:tc>
          <w:tcPr>
            <w:tcW w:w="1024" w:type="dxa"/>
            <w:tcBorders>
              <w:top w:val="nil"/>
            </w:tcBorders>
          </w:tcPr>
          <w:p w:rsidR="00C6650F" w:rsidRDefault="00C6650F">
            <w:pPr>
              <w:pStyle w:val="ConsPlusNonformat"/>
              <w:jc w:val="both"/>
            </w:pPr>
            <w:r>
              <w:t xml:space="preserve">  2   </w:t>
            </w:r>
          </w:p>
        </w:tc>
        <w:tc>
          <w:tcPr>
            <w:tcW w:w="896" w:type="dxa"/>
            <w:tcBorders>
              <w:top w:val="nil"/>
            </w:tcBorders>
          </w:tcPr>
          <w:p w:rsidR="00C6650F" w:rsidRDefault="00C6650F">
            <w:pPr>
              <w:pStyle w:val="ConsPlusNonformat"/>
              <w:jc w:val="both"/>
            </w:pPr>
            <w:r>
              <w:t xml:space="preserve"> 1,5 </w:t>
            </w:r>
          </w:p>
        </w:tc>
        <w:tc>
          <w:tcPr>
            <w:tcW w:w="1024" w:type="dxa"/>
            <w:tcBorders>
              <w:top w:val="nil"/>
            </w:tcBorders>
          </w:tcPr>
          <w:p w:rsidR="00C6650F" w:rsidRDefault="00C6650F">
            <w:pPr>
              <w:pStyle w:val="ConsPlusNonformat"/>
              <w:jc w:val="both"/>
            </w:pPr>
            <w:r>
              <w:t xml:space="preserve">  2   </w:t>
            </w:r>
          </w:p>
        </w:tc>
        <w:tc>
          <w:tcPr>
            <w:tcW w:w="896" w:type="dxa"/>
            <w:tcBorders>
              <w:top w:val="nil"/>
            </w:tcBorders>
          </w:tcPr>
          <w:p w:rsidR="00C6650F" w:rsidRDefault="00C6650F">
            <w:pPr>
              <w:pStyle w:val="ConsPlusNonformat"/>
              <w:jc w:val="both"/>
            </w:pPr>
            <w:r>
              <w:t xml:space="preserve"> 2   </w:t>
            </w:r>
          </w:p>
        </w:tc>
        <w:tc>
          <w:tcPr>
            <w:tcW w:w="1024" w:type="dxa"/>
            <w:tcBorders>
              <w:top w:val="nil"/>
            </w:tcBorders>
          </w:tcPr>
          <w:p w:rsidR="00C6650F" w:rsidRDefault="00C6650F">
            <w:pPr>
              <w:pStyle w:val="ConsPlusNonformat"/>
              <w:jc w:val="both"/>
            </w:pPr>
            <w:r>
              <w:t xml:space="preserve">  2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Шарф, кашне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   </w:t>
            </w:r>
          </w:p>
        </w:tc>
        <w:tc>
          <w:tcPr>
            <w:tcW w:w="1024" w:type="dxa"/>
            <w:tcBorders>
              <w:top w:val="nil"/>
            </w:tcBorders>
          </w:tcPr>
          <w:p w:rsidR="00C6650F" w:rsidRDefault="00C6650F">
            <w:pPr>
              <w:pStyle w:val="ConsPlusNonformat"/>
              <w:jc w:val="both"/>
            </w:pPr>
            <w:r>
              <w:t xml:space="preserve">  -   </w:t>
            </w:r>
          </w:p>
        </w:tc>
        <w:tc>
          <w:tcPr>
            <w:tcW w:w="89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2   </w:t>
            </w:r>
          </w:p>
        </w:tc>
        <w:tc>
          <w:tcPr>
            <w:tcW w:w="89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2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Варежки            </w:t>
            </w:r>
          </w:p>
        </w:tc>
        <w:tc>
          <w:tcPr>
            <w:tcW w:w="1024" w:type="dxa"/>
            <w:tcBorders>
              <w:top w:val="nil"/>
            </w:tcBorders>
          </w:tcPr>
          <w:p w:rsidR="00C6650F" w:rsidRDefault="00C6650F">
            <w:pPr>
              <w:pStyle w:val="ConsPlusNonformat"/>
              <w:jc w:val="both"/>
            </w:pPr>
            <w:r>
              <w:t xml:space="preserve"> пар  </w:t>
            </w:r>
          </w:p>
        </w:tc>
        <w:tc>
          <w:tcPr>
            <w:tcW w:w="1024" w:type="dxa"/>
            <w:tcBorders>
              <w:top w:val="nil"/>
            </w:tcBorders>
          </w:tcPr>
          <w:p w:rsidR="00C6650F" w:rsidRDefault="00C6650F">
            <w:pPr>
              <w:pStyle w:val="ConsPlusNonformat"/>
              <w:jc w:val="both"/>
            </w:pPr>
            <w:r>
              <w:t xml:space="preserve">  -   </w:t>
            </w:r>
          </w:p>
        </w:tc>
        <w:tc>
          <w:tcPr>
            <w:tcW w:w="1024" w:type="dxa"/>
            <w:tcBorders>
              <w:top w:val="nil"/>
            </w:tcBorders>
          </w:tcPr>
          <w:p w:rsidR="00C6650F" w:rsidRDefault="00C6650F">
            <w:pPr>
              <w:pStyle w:val="ConsPlusNonformat"/>
              <w:jc w:val="both"/>
            </w:pPr>
            <w:r>
              <w:t xml:space="preserve">  -   </w:t>
            </w:r>
          </w:p>
        </w:tc>
        <w:tc>
          <w:tcPr>
            <w:tcW w:w="896" w:type="dxa"/>
            <w:tcBorders>
              <w:top w:val="nil"/>
            </w:tcBorders>
          </w:tcPr>
          <w:p w:rsidR="00C6650F" w:rsidRDefault="00C6650F">
            <w:pPr>
              <w:pStyle w:val="ConsPlusNonformat"/>
              <w:jc w:val="both"/>
            </w:pPr>
            <w:r>
              <w:t xml:space="preserve"> 2   </w:t>
            </w:r>
          </w:p>
        </w:tc>
        <w:tc>
          <w:tcPr>
            <w:tcW w:w="1024" w:type="dxa"/>
            <w:tcBorders>
              <w:top w:val="nil"/>
            </w:tcBorders>
          </w:tcPr>
          <w:p w:rsidR="00C6650F" w:rsidRDefault="00C6650F">
            <w:pPr>
              <w:pStyle w:val="ConsPlusNonformat"/>
              <w:jc w:val="both"/>
            </w:pPr>
            <w:r>
              <w:t xml:space="preserve">  2   </w:t>
            </w:r>
          </w:p>
        </w:tc>
        <w:tc>
          <w:tcPr>
            <w:tcW w:w="896" w:type="dxa"/>
            <w:tcBorders>
              <w:top w:val="nil"/>
            </w:tcBorders>
          </w:tcPr>
          <w:p w:rsidR="00C6650F" w:rsidRDefault="00C6650F">
            <w:pPr>
              <w:pStyle w:val="ConsPlusNonformat"/>
              <w:jc w:val="both"/>
            </w:pPr>
            <w:r>
              <w:t xml:space="preserve"> 3   </w:t>
            </w:r>
          </w:p>
        </w:tc>
        <w:tc>
          <w:tcPr>
            <w:tcW w:w="1024" w:type="dxa"/>
            <w:tcBorders>
              <w:top w:val="nil"/>
            </w:tcBorders>
          </w:tcPr>
          <w:p w:rsidR="00C6650F" w:rsidRDefault="00C6650F">
            <w:pPr>
              <w:pStyle w:val="ConsPlusNonformat"/>
              <w:jc w:val="both"/>
            </w:pPr>
            <w:r>
              <w:t xml:space="preserve">  3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Носки шерстяные    </w:t>
            </w:r>
          </w:p>
        </w:tc>
        <w:tc>
          <w:tcPr>
            <w:tcW w:w="1024" w:type="dxa"/>
            <w:tcBorders>
              <w:top w:val="nil"/>
            </w:tcBorders>
          </w:tcPr>
          <w:p w:rsidR="00C6650F" w:rsidRDefault="00C6650F">
            <w:pPr>
              <w:pStyle w:val="ConsPlusNonformat"/>
              <w:jc w:val="both"/>
            </w:pPr>
            <w:r>
              <w:t xml:space="preserve"> пар  </w:t>
            </w:r>
          </w:p>
        </w:tc>
        <w:tc>
          <w:tcPr>
            <w:tcW w:w="1024" w:type="dxa"/>
            <w:tcBorders>
              <w:top w:val="nil"/>
            </w:tcBorders>
          </w:tcPr>
          <w:p w:rsidR="00C6650F" w:rsidRDefault="00C6650F">
            <w:pPr>
              <w:pStyle w:val="ConsPlusNonformat"/>
              <w:jc w:val="both"/>
            </w:pPr>
            <w:r>
              <w:t xml:space="preserve">  4   </w:t>
            </w:r>
          </w:p>
        </w:tc>
        <w:tc>
          <w:tcPr>
            <w:tcW w:w="1024" w:type="dxa"/>
            <w:tcBorders>
              <w:top w:val="nil"/>
            </w:tcBorders>
          </w:tcPr>
          <w:p w:rsidR="00C6650F" w:rsidRDefault="00C6650F">
            <w:pPr>
              <w:pStyle w:val="ConsPlusNonformat"/>
              <w:jc w:val="both"/>
            </w:pPr>
            <w:r>
              <w:t xml:space="preserve">  2   </w:t>
            </w:r>
          </w:p>
        </w:tc>
        <w:tc>
          <w:tcPr>
            <w:tcW w:w="896" w:type="dxa"/>
            <w:tcBorders>
              <w:top w:val="nil"/>
            </w:tcBorders>
          </w:tcPr>
          <w:p w:rsidR="00C6650F" w:rsidRDefault="00C6650F">
            <w:pPr>
              <w:pStyle w:val="ConsPlusNonformat"/>
              <w:jc w:val="both"/>
            </w:pPr>
            <w:r>
              <w:t xml:space="preserve"> 3   </w:t>
            </w:r>
          </w:p>
        </w:tc>
        <w:tc>
          <w:tcPr>
            <w:tcW w:w="1024" w:type="dxa"/>
            <w:tcBorders>
              <w:top w:val="nil"/>
            </w:tcBorders>
          </w:tcPr>
          <w:p w:rsidR="00C6650F" w:rsidRDefault="00C6650F">
            <w:pPr>
              <w:pStyle w:val="ConsPlusNonformat"/>
              <w:jc w:val="both"/>
            </w:pPr>
            <w:r>
              <w:t xml:space="preserve">  1,5 </w:t>
            </w:r>
          </w:p>
        </w:tc>
        <w:tc>
          <w:tcPr>
            <w:tcW w:w="896" w:type="dxa"/>
            <w:tcBorders>
              <w:top w:val="nil"/>
            </w:tcBorders>
          </w:tcPr>
          <w:p w:rsidR="00C6650F" w:rsidRDefault="00C6650F">
            <w:pPr>
              <w:pStyle w:val="ConsPlusNonformat"/>
              <w:jc w:val="both"/>
            </w:pPr>
            <w:r>
              <w:t xml:space="preserve"> 3   </w:t>
            </w:r>
          </w:p>
        </w:tc>
        <w:tc>
          <w:tcPr>
            <w:tcW w:w="1024" w:type="dxa"/>
            <w:tcBorders>
              <w:top w:val="nil"/>
            </w:tcBorders>
          </w:tcPr>
          <w:p w:rsidR="00C6650F" w:rsidRDefault="00C6650F">
            <w:pPr>
              <w:pStyle w:val="ConsPlusNonformat"/>
              <w:jc w:val="both"/>
            </w:pPr>
            <w:r>
              <w:t xml:space="preserve">  1,5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Туфли              </w:t>
            </w:r>
          </w:p>
        </w:tc>
        <w:tc>
          <w:tcPr>
            <w:tcW w:w="1024" w:type="dxa"/>
            <w:tcBorders>
              <w:top w:val="nil"/>
            </w:tcBorders>
          </w:tcPr>
          <w:p w:rsidR="00C6650F" w:rsidRDefault="00C6650F">
            <w:pPr>
              <w:pStyle w:val="ConsPlusNonformat"/>
              <w:jc w:val="both"/>
            </w:pPr>
            <w:r>
              <w:t xml:space="preserve"> пар  </w:t>
            </w:r>
          </w:p>
        </w:tc>
        <w:tc>
          <w:tcPr>
            <w:tcW w:w="1024" w:type="dxa"/>
            <w:tcBorders>
              <w:top w:val="nil"/>
            </w:tcBorders>
          </w:tcPr>
          <w:p w:rsidR="00C6650F" w:rsidRDefault="00C6650F">
            <w:pPr>
              <w:pStyle w:val="ConsPlusNonformat"/>
              <w:jc w:val="both"/>
            </w:pPr>
            <w:r>
              <w:t xml:space="preserve">  -   </w:t>
            </w:r>
          </w:p>
        </w:tc>
        <w:tc>
          <w:tcPr>
            <w:tcW w:w="1024" w:type="dxa"/>
            <w:tcBorders>
              <w:top w:val="nil"/>
            </w:tcBorders>
          </w:tcPr>
          <w:p w:rsidR="00C6650F" w:rsidRDefault="00C6650F">
            <w:pPr>
              <w:pStyle w:val="ConsPlusNonformat"/>
              <w:jc w:val="both"/>
            </w:pPr>
            <w:r>
              <w:t xml:space="preserve">  -   </w:t>
            </w:r>
          </w:p>
        </w:tc>
        <w:tc>
          <w:tcPr>
            <w:tcW w:w="896" w:type="dxa"/>
            <w:tcBorders>
              <w:top w:val="nil"/>
            </w:tcBorders>
          </w:tcPr>
          <w:p w:rsidR="00C6650F" w:rsidRDefault="00C6650F">
            <w:pPr>
              <w:pStyle w:val="ConsPlusNonformat"/>
              <w:jc w:val="both"/>
            </w:pPr>
            <w:r>
              <w:t xml:space="preserve"> 2   </w:t>
            </w:r>
          </w:p>
        </w:tc>
        <w:tc>
          <w:tcPr>
            <w:tcW w:w="1024" w:type="dxa"/>
            <w:tcBorders>
              <w:top w:val="nil"/>
            </w:tcBorders>
          </w:tcPr>
          <w:p w:rsidR="00C6650F" w:rsidRDefault="00C6650F">
            <w:pPr>
              <w:pStyle w:val="ConsPlusNonformat"/>
              <w:jc w:val="both"/>
            </w:pPr>
            <w:r>
              <w:t xml:space="preserve">  1   </w:t>
            </w:r>
          </w:p>
        </w:tc>
        <w:tc>
          <w:tcPr>
            <w:tcW w:w="896" w:type="dxa"/>
            <w:tcBorders>
              <w:top w:val="nil"/>
            </w:tcBorders>
          </w:tcPr>
          <w:p w:rsidR="00C6650F" w:rsidRDefault="00C6650F">
            <w:pPr>
              <w:pStyle w:val="ConsPlusNonformat"/>
              <w:jc w:val="both"/>
            </w:pPr>
            <w:r>
              <w:t xml:space="preserve"> 2   </w:t>
            </w:r>
          </w:p>
        </w:tc>
        <w:tc>
          <w:tcPr>
            <w:tcW w:w="1024" w:type="dxa"/>
            <w:tcBorders>
              <w:top w:val="nil"/>
            </w:tcBorders>
          </w:tcPr>
          <w:p w:rsidR="00C6650F" w:rsidRDefault="00C6650F">
            <w:pPr>
              <w:pStyle w:val="ConsPlusNonformat"/>
              <w:jc w:val="both"/>
            </w:pPr>
            <w:r>
              <w:t xml:space="preserve">  0,5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Ботинки            </w:t>
            </w:r>
          </w:p>
        </w:tc>
        <w:tc>
          <w:tcPr>
            <w:tcW w:w="1024" w:type="dxa"/>
            <w:tcBorders>
              <w:top w:val="nil"/>
            </w:tcBorders>
          </w:tcPr>
          <w:p w:rsidR="00C6650F" w:rsidRDefault="00C6650F">
            <w:pPr>
              <w:pStyle w:val="ConsPlusNonformat"/>
              <w:jc w:val="both"/>
            </w:pPr>
            <w:r>
              <w:t xml:space="preserve"> пар  </w:t>
            </w:r>
          </w:p>
        </w:tc>
        <w:tc>
          <w:tcPr>
            <w:tcW w:w="1024"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1   </w:t>
            </w:r>
          </w:p>
        </w:tc>
        <w:tc>
          <w:tcPr>
            <w:tcW w:w="89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1   </w:t>
            </w:r>
          </w:p>
        </w:tc>
        <w:tc>
          <w:tcPr>
            <w:tcW w:w="89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1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Ботинки, сапоги    </w:t>
            </w:r>
          </w:p>
          <w:p w:rsidR="00C6650F" w:rsidRDefault="00C6650F">
            <w:pPr>
              <w:pStyle w:val="ConsPlusNonformat"/>
              <w:jc w:val="both"/>
            </w:pPr>
            <w:r>
              <w:t xml:space="preserve">утепленные         </w:t>
            </w:r>
          </w:p>
        </w:tc>
        <w:tc>
          <w:tcPr>
            <w:tcW w:w="1024" w:type="dxa"/>
            <w:tcBorders>
              <w:top w:val="nil"/>
            </w:tcBorders>
          </w:tcPr>
          <w:p w:rsidR="00C6650F" w:rsidRDefault="00C6650F">
            <w:pPr>
              <w:pStyle w:val="ConsPlusNonformat"/>
              <w:jc w:val="both"/>
            </w:pPr>
            <w:r>
              <w:t xml:space="preserve"> пар  </w:t>
            </w:r>
          </w:p>
        </w:tc>
        <w:tc>
          <w:tcPr>
            <w:tcW w:w="1024" w:type="dxa"/>
            <w:tcBorders>
              <w:top w:val="nil"/>
            </w:tcBorders>
          </w:tcPr>
          <w:p w:rsidR="00C6650F" w:rsidRDefault="00C6650F">
            <w:pPr>
              <w:pStyle w:val="ConsPlusNonformat"/>
              <w:jc w:val="both"/>
            </w:pPr>
            <w:r>
              <w:t xml:space="preserve">  -   </w:t>
            </w:r>
          </w:p>
        </w:tc>
        <w:tc>
          <w:tcPr>
            <w:tcW w:w="1024" w:type="dxa"/>
            <w:tcBorders>
              <w:top w:val="nil"/>
            </w:tcBorders>
          </w:tcPr>
          <w:p w:rsidR="00C6650F" w:rsidRDefault="00C6650F">
            <w:pPr>
              <w:pStyle w:val="ConsPlusNonformat"/>
              <w:jc w:val="both"/>
            </w:pPr>
            <w:r>
              <w:t xml:space="preserve">  -   </w:t>
            </w:r>
          </w:p>
        </w:tc>
        <w:tc>
          <w:tcPr>
            <w:tcW w:w="89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2   </w:t>
            </w:r>
          </w:p>
        </w:tc>
        <w:tc>
          <w:tcPr>
            <w:tcW w:w="89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1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Валенки            </w:t>
            </w:r>
          </w:p>
        </w:tc>
        <w:tc>
          <w:tcPr>
            <w:tcW w:w="1024" w:type="dxa"/>
            <w:tcBorders>
              <w:top w:val="nil"/>
            </w:tcBorders>
          </w:tcPr>
          <w:p w:rsidR="00C6650F" w:rsidRDefault="00C6650F">
            <w:pPr>
              <w:pStyle w:val="ConsPlusNonformat"/>
              <w:jc w:val="both"/>
            </w:pPr>
            <w:r>
              <w:t xml:space="preserve"> пар  </w:t>
            </w:r>
          </w:p>
        </w:tc>
        <w:tc>
          <w:tcPr>
            <w:tcW w:w="1024" w:type="dxa"/>
            <w:tcBorders>
              <w:top w:val="nil"/>
            </w:tcBorders>
          </w:tcPr>
          <w:p w:rsidR="00C6650F" w:rsidRDefault="00C6650F">
            <w:pPr>
              <w:pStyle w:val="ConsPlusNonformat"/>
              <w:jc w:val="both"/>
            </w:pPr>
            <w:r>
              <w:t xml:space="preserve">  -   </w:t>
            </w:r>
          </w:p>
        </w:tc>
        <w:tc>
          <w:tcPr>
            <w:tcW w:w="1024" w:type="dxa"/>
            <w:tcBorders>
              <w:top w:val="nil"/>
            </w:tcBorders>
          </w:tcPr>
          <w:p w:rsidR="00C6650F" w:rsidRDefault="00C6650F">
            <w:pPr>
              <w:pStyle w:val="ConsPlusNonformat"/>
              <w:jc w:val="both"/>
            </w:pPr>
            <w:r>
              <w:t xml:space="preserve">  -   </w:t>
            </w:r>
          </w:p>
        </w:tc>
        <w:tc>
          <w:tcPr>
            <w:tcW w:w="89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3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Галоши на валенки  </w:t>
            </w:r>
          </w:p>
        </w:tc>
        <w:tc>
          <w:tcPr>
            <w:tcW w:w="1024" w:type="dxa"/>
            <w:tcBorders>
              <w:top w:val="nil"/>
            </w:tcBorders>
          </w:tcPr>
          <w:p w:rsidR="00C6650F" w:rsidRDefault="00C6650F">
            <w:pPr>
              <w:pStyle w:val="ConsPlusNonformat"/>
              <w:jc w:val="both"/>
            </w:pPr>
            <w:r>
              <w:t xml:space="preserve"> пар  </w:t>
            </w:r>
          </w:p>
        </w:tc>
        <w:tc>
          <w:tcPr>
            <w:tcW w:w="1024" w:type="dxa"/>
            <w:tcBorders>
              <w:top w:val="nil"/>
            </w:tcBorders>
          </w:tcPr>
          <w:p w:rsidR="00C6650F" w:rsidRDefault="00C6650F">
            <w:pPr>
              <w:pStyle w:val="ConsPlusNonformat"/>
              <w:jc w:val="both"/>
            </w:pPr>
            <w:r>
              <w:t xml:space="preserve">  -   </w:t>
            </w:r>
          </w:p>
        </w:tc>
        <w:tc>
          <w:tcPr>
            <w:tcW w:w="1024" w:type="dxa"/>
            <w:tcBorders>
              <w:top w:val="nil"/>
            </w:tcBorders>
          </w:tcPr>
          <w:p w:rsidR="00C6650F" w:rsidRDefault="00C6650F">
            <w:pPr>
              <w:pStyle w:val="ConsPlusNonformat"/>
              <w:jc w:val="both"/>
            </w:pPr>
            <w:r>
              <w:t xml:space="preserve">  -   </w:t>
            </w:r>
          </w:p>
        </w:tc>
        <w:tc>
          <w:tcPr>
            <w:tcW w:w="89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3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Сапожки резиновые  </w:t>
            </w:r>
          </w:p>
        </w:tc>
        <w:tc>
          <w:tcPr>
            <w:tcW w:w="1024" w:type="dxa"/>
            <w:tcBorders>
              <w:top w:val="nil"/>
            </w:tcBorders>
          </w:tcPr>
          <w:p w:rsidR="00C6650F" w:rsidRDefault="00C6650F">
            <w:pPr>
              <w:pStyle w:val="ConsPlusNonformat"/>
              <w:jc w:val="both"/>
            </w:pPr>
            <w:r>
              <w:t xml:space="preserve"> пар  </w:t>
            </w:r>
          </w:p>
        </w:tc>
        <w:tc>
          <w:tcPr>
            <w:tcW w:w="1024" w:type="dxa"/>
            <w:tcBorders>
              <w:top w:val="nil"/>
            </w:tcBorders>
          </w:tcPr>
          <w:p w:rsidR="00C6650F" w:rsidRDefault="00C6650F">
            <w:pPr>
              <w:pStyle w:val="ConsPlusNonformat"/>
              <w:jc w:val="both"/>
            </w:pPr>
            <w:r>
              <w:t xml:space="preserve">  -   </w:t>
            </w:r>
          </w:p>
        </w:tc>
        <w:tc>
          <w:tcPr>
            <w:tcW w:w="1024" w:type="dxa"/>
            <w:tcBorders>
              <w:top w:val="nil"/>
            </w:tcBorders>
          </w:tcPr>
          <w:p w:rsidR="00C6650F" w:rsidRDefault="00C6650F">
            <w:pPr>
              <w:pStyle w:val="ConsPlusNonformat"/>
              <w:jc w:val="both"/>
            </w:pPr>
            <w:r>
              <w:t xml:space="preserve">  -   </w:t>
            </w:r>
          </w:p>
        </w:tc>
        <w:tc>
          <w:tcPr>
            <w:tcW w:w="896" w:type="dxa"/>
            <w:tcBorders>
              <w:top w:val="nil"/>
            </w:tcBorders>
          </w:tcPr>
          <w:p w:rsidR="00C6650F" w:rsidRDefault="00C6650F">
            <w:pPr>
              <w:pStyle w:val="ConsPlusNonformat"/>
              <w:jc w:val="both"/>
            </w:pPr>
            <w:r>
              <w:t xml:space="preserve">  -  </w:t>
            </w:r>
          </w:p>
        </w:tc>
        <w:tc>
          <w:tcPr>
            <w:tcW w:w="1024" w:type="dxa"/>
            <w:tcBorders>
              <w:top w:val="nil"/>
            </w:tcBorders>
          </w:tcPr>
          <w:p w:rsidR="00C6650F" w:rsidRDefault="00C6650F">
            <w:pPr>
              <w:pStyle w:val="ConsPlusNonformat"/>
              <w:jc w:val="both"/>
            </w:pPr>
            <w:r>
              <w:t xml:space="preserve">  -   </w:t>
            </w:r>
          </w:p>
        </w:tc>
        <w:tc>
          <w:tcPr>
            <w:tcW w:w="89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2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Обувь праздничная  </w:t>
            </w:r>
          </w:p>
        </w:tc>
        <w:tc>
          <w:tcPr>
            <w:tcW w:w="1024" w:type="dxa"/>
            <w:tcBorders>
              <w:top w:val="nil"/>
            </w:tcBorders>
          </w:tcPr>
          <w:p w:rsidR="00C6650F" w:rsidRDefault="00C6650F">
            <w:pPr>
              <w:pStyle w:val="ConsPlusNonformat"/>
              <w:jc w:val="both"/>
            </w:pPr>
            <w:r>
              <w:t xml:space="preserve"> пар  </w:t>
            </w:r>
          </w:p>
        </w:tc>
        <w:tc>
          <w:tcPr>
            <w:tcW w:w="1024" w:type="dxa"/>
            <w:tcBorders>
              <w:top w:val="nil"/>
            </w:tcBorders>
          </w:tcPr>
          <w:p w:rsidR="00C6650F" w:rsidRDefault="00C6650F">
            <w:pPr>
              <w:pStyle w:val="ConsPlusNonformat"/>
              <w:jc w:val="both"/>
            </w:pPr>
            <w:r>
              <w:t xml:space="preserve">  -   </w:t>
            </w:r>
          </w:p>
        </w:tc>
        <w:tc>
          <w:tcPr>
            <w:tcW w:w="1024" w:type="dxa"/>
            <w:tcBorders>
              <w:top w:val="nil"/>
            </w:tcBorders>
          </w:tcPr>
          <w:p w:rsidR="00C6650F" w:rsidRDefault="00C6650F">
            <w:pPr>
              <w:pStyle w:val="ConsPlusNonformat"/>
              <w:jc w:val="both"/>
            </w:pPr>
            <w:r>
              <w:t xml:space="preserve">  -   </w:t>
            </w:r>
          </w:p>
        </w:tc>
        <w:tc>
          <w:tcPr>
            <w:tcW w:w="896" w:type="dxa"/>
            <w:tcBorders>
              <w:top w:val="nil"/>
            </w:tcBorders>
          </w:tcPr>
          <w:p w:rsidR="00C6650F" w:rsidRDefault="00C6650F">
            <w:pPr>
              <w:pStyle w:val="ConsPlusNonformat"/>
              <w:jc w:val="both"/>
            </w:pPr>
            <w:r>
              <w:t xml:space="preserve"> 2   </w:t>
            </w:r>
          </w:p>
        </w:tc>
        <w:tc>
          <w:tcPr>
            <w:tcW w:w="1024" w:type="dxa"/>
            <w:tcBorders>
              <w:top w:val="nil"/>
            </w:tcBorders>
          </w:tcPr>
          <w:p w:rsidR="00C6650F" w:rsidRDefault="00C6650F">
            <w:pPr>
              <w:pStyle w:val="ConsPlusNonformat"/>
              <w:jc w:val="both"/>
            </w:pPr>
            <w:r>
              <w:t xml:space="preserve">  2   </w:t>
            </w:r>
          </w:p>
        </w:tc>
        <w:tc>
          <w:tcPr>
            <w:tcW w:w="896" w:type="dxa"/>
            <w:tcBorders>
              <w:top w:val="nil"/>
            </w:tcBorders>
          </w:tcPr>
          <w:p w:rsidR="00C6650F" w:rsidRDefault="00C6650F">
            <w:pPr>
              <w:pStyle w:val="ConsPlusNonformat"/>
              <w:jc w:val="both"/>
            </w:pPr>
            <w:r>
              <w:t xml:space="preserve"> 2   </w:t>
            </w:r>
          </w:p>
        </w:tc>
        <w:tc>
          <w:tcPr>
            <w:tcW w:w="1024" w:type="dxa"/>
            <w:tcBorders>
              <w:top w:val="nil"/>
            </w:tcBorders>
          </w:tcPr>
          <w:p w:rsidR="00C6650F" w:rsidRDefault="00C6650F">
            <w:pPr>
              <w:pStyle w:val="ConsPlusNonformat"/>
              <w:jc w:val="both"/>
            </w:pPr>
            <w:r>
              <w:t xml:space="preserve">  2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Костюм (платье)    </w:t>
            </w:r>
          </w:p>
          <w:p w:rsidR="00C6650F" w:rsidRDefault="00C6650F">
            <w:pPr>
              <w:pStyle w:val="ConsPlusNonformat"/>
              <w:jc w:val="both"/>
            </w:pPr>
            <w:r>
              <w:t xml:space="preserve">праздничный теплый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   </w:t>
            </w:r>
          </w:p>
        </w:tc>
        <w:tc>
          <w:tcPr>
            <w:tcW w:w="1024" w:type="dxa"/>
            <w:tcBorders>
              <w:top w:val="nil"/>
            </w:tcBorders>
          </w:tcPr>
          <w:p w:rsidR="00C6650F" w:rsidRDefault="00C6650F">
            <w:pPr>
              <w:pStyle w:val="ConsPlusNonformat"/>
              <w:jc w:val="both"/>
            </w:pPr>
            <w:r>
              <w:t xml:space="preserve">  -   </w:t>
            </w:r>
          </w:p>
        </w:tc>
        <w:tc>
          <w:tcPr>
            <w:tcW w:w="89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2   </w:t>
            </w:r>
          </w:p>
        </w:tc>
        <w:tc>
          <w:tcPr>
            <w:tcW w:w="89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2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Костюм (платье)    </w:t>
            </w:r>
          </w:p>
          <w:p w:rsidR="00C6650F" w:rsidRDefault="00C6650F">
            <w:pPr>
              <w:pStyle w:val="ConsPlusNonformat"/>
              <w:jc w:val="both"/>
            </w:pPr>
            <w:r>
              <w:t xml:space="preserve">праздничный летний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   </w:t>
            </w:r>
          </w:p>
        </w:tc>
        <w:tc>
          <w:tcPr>
            <w:tcW w:w="1024" w:type="dxa"/>
            <w:tcBorders>
              <w:top w:val="nil"/>
            </w:tcBorders>
          </w:tcPr>
          <w:p w:rsidR="00C6650F" w:rsidRDefault="00C6650F">
            <w:pPr>
              <w:pStyle w:val="ConsPlusNonformat"/>
              <w:jc w:val="both"/>
            </w:pPr>
            <w:r>
              <w:t xml:space="preserve">  -   </w:t>
            </w:r>
          </w:p>
        </w:tc>
        <w:tc>
          <w:tcPr>
            <w:tcW w:w="89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2   </w:t>
            </w:r>
          </w:p>
        </w:tc>
        <w:tc>
          <w:tcPr>
            <w:tcW w:w="89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2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Лента шелковая,    </w:t>
            </w:r>
          </w:p>
          <w:p w:rsidR="00C6650F" w:rsidRDefault="00C6650F">
            <w:pPr>
              <w:pStyle w:val="ConsPlusNonformat"/>
              <w:jc w:val="both"/>
            </w:pPr>
            <w:r>
              <w:t xml:space="preserve">атласная           </w:t>
            </w:r>
          </w:p>
        </w:tc>
        <w:tc>
          <w:tcPr>
            <w:tcW w:w="1024" w:type="dxa"/>
            <w:tcBorders>
              <w:top w:val="nil"/>
            </w:tcBorders>
          </w:tcPr>
          <w:p w:rsidR="00C6650F" w:rsidRDefault="00C6650F">
            <w:pPr>
              <w:pStyle w:val="ConsPlusNonformat"/>
              <w:jc w:val="both"/>
            </w:pPr>
            <w:r>
              <w:t>метров</w:t>
            </w:r>
          </w:p>
        </w:tc>
        <w:tc>
          <w:tcPr>
            <w:tcW w:w="1024" w:type="dxa"/>
            <w:tcBorders>
              <w:top w:val="nil"/>
            </w:tcBorders>
          </w:tcPr>
          <w:p w:rsidR="00C6650F" w:rsidRDefault="00C6650F">
            <w:pPr>
              <w:pStyle w:val="ConsPlusNonformat"/>
              <w:jc w:val="both"/>
            </w:pPr>
            <w:r>
              <w:t xml:space="preserve">  -   </w:t>
            </w:r>
          </w:p>
        </w:tc>
        <w:tc>
          <w:tcPr>
            <w:tcW w:w="1024" w:type="dxa"/>
            <w:tcBorders>
              <w:top w:val="nil"/>
            </w:tcBorders>
          </w:tcPr>
          <w:p w:rsidR="00C6650F" w:rsidRDefault="00C6650F">
            <w:pPr>
              <w:pStyle w:val="ConsPlusNonformat"/>
              <w:jc w:val="both"/>
            </w:pPr>
            <w:r>
              <w:t xml:space="preserve">  -   </w:t>
            </w:r>
          </w:p>
        </w:tc>
        <w:tc>
          <w:tcPr>
            <w:tcW w:w="896" w:type="dxa"/>
            <w:tcBorders>
              <w:top w:val="nil"/>
            </w:tcBorders>
          </w:tcPr>
          <w:p w:rsidR="00C6650F" w:rsidRDefault="00C6650F">
            <w:pPr>
              <w:pStyle w:val="ConsPlusNonformat"/>
              <w:jc w:val="both"/>
            </w:pPr>
            <w:r>
              <w:t xml:space="preserve"> 2   </w:t>
            </w:r>
          </w:p>
        </w:tc>
        <w:tc>
          <w:tcPr>
            <w:tcW w:w="1024" w:type="dxa"/>
            <w:tcBorders>
              <w:top w:val="nil"/>
            </w:tcBorders>
          </w:tcPr>
          <w:p w:rsidR="00C6650F" w:rsidRDefault="00C6650F">
            <w:pPr>
              <w:pStyle w:val="ConsPlusNonformat"/>
              <w:jc w:val="both"/>
            </w:pPr>
            <w:r>
              <w:t xml:space="preserve">  2   </w:t>
            </w:r>
          </w:p>
        </w:tc>
        <w:tc>
          <w:tcPr>
            <w:tcW w:w="896" w:type="dxa"/>
            <w:tcBorders>
              <w:top w:val="nil"/>
            </w:tcBorders>
          </w:tcPr>
          <w:p w:rsidR="00C6650F" w:rsidRDefault="00C6650F">
            <w:pPr>
              <w:pStyle w:val="ConsPlusNonformat"/>
              <w:jc w:val="both"/>
            </w:pPr>
            <w:r>
              <w:t xml:space="preserve"> 2   </w:t>
            </w:r>
          </w:p>
        </w:tc>
        <w:tc>
          <w:tcPr>
            <w:tcW w:w="1024" w:type="dxa"/>
            <w:tcBorders>
              <w:top w:val="nil"/>
            </w:tcBorders>
          </w:tcPr>
          <w:p w:rsidR="00C6650F" w:rsidRDefault="00C6650F">
            <w:pPr>
              <w:pStyle w:val="ConsPlusNonformat"/>
              <w:jc w:val="both"/>
            </w:pPr>
            <w:r>
              <w:t xml:space="preserve">  2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Одеяло детское     </w:t>
            </w:r>
          </w:p>
          <w:p w:rsidR="00C6650F" w:rsidRDefault="00C6650F">
            <w:pPr>
              <w:pStyle w:val="ConsPlusNonformat"/>
              <w:jc w:val="both"/>
            </w:pPr>
            <w:r>
              <w:t xml:space="preserve">теплое ватное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2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 1,5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 1,1 </w:t>
            </w:r>
          </w:p>
        </w:tc>
        <w:tc>
          <w:tcPr>
            <w:tcW w:w="1024" w:type="dxa"/>
            <w:tcBorders>
              <w:top w:val="nil"/>
            </w:tcBorders>
          </w:tcPr>
          <w:p w:rsidR="00C6650F" w:rsidRDefault="00C6650F">
            <w:pPr>
              <w:pStyle w:val="ConsPlusNonformat"/>
              <w:jc w:val="both"/>
            </w:pPr>
            <w:r>
              <w:t xml:space="preserve">  3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Одеяло детское     </w:t>
            </w:r>
          </w:p>
          <w:p w:rsidR="00C6650F" w:rsidRDefault="00C6650F">
            <w:pPr>
              <w:pStyle w:val="ConsPlusNonformat"/>
              <w:jc w:val="both"/>
            </w:pPr>
            <w:r>
              <w:t xml:space="preserve">шерстяное,         </w:t>
            </w:r>
          </w:p>
          <w:p w:rsidR="00C6650F" w:rsidRDefault="00C6650F">
            <w:pPr>
              <w:pStyle w:val="ConsPlusNonformat"/>
              <w:jc w:val="both"/>
            </w:pPr>
            <w:r>
              <w:t xml:space="preserve">полушерстяное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1,25</w:t>
            </w:r>
          </w:p>
        </w:tc>
        <w:tc>
          <w:tcPr>
            <w:tcW w:w="1024" w:type="dxa"/>
            <w:tcBorders>
              <w:top w:val="nil"/>
            </w:tcBorders>
          </w:tcPr>
          <w:p w:rsidR="00C6650F" w:rsidRDefault="00C6650F">
            <w:pPr>
              <w:pStyle w:val="ConsPlusNonformat"/>
              <w:jc w:val="both"/>
            </w:pPr>
            <w:r>
              <w:t xml:space="preserve">  5   </w:t>
            </w:r>
          </w:p>
        </w:tc>
        <w:tc>
          <w:tcPr>
            <w:tcW w:w="896" w:type="dxa"/>
            <w:tcBorders>
              <w:top w:val="nil"/>
            </w:tcBorders>
          </w:tcPr>
          <w:p w:rsidR="00C6650F" w:rsidRDefault="00C6650F">
            <w:pPr>
              <w:pStyle w:val="ConsPlusNonformat"/>
              <w:jc w:val="both"/>
            </w:pPr>
            <w:r>
              <w:t xml:space="preserve"> 1,25</w:t>
            </w:r>
          </w:p>
        </w:tc>
        <w:tc>
          <w:tcPr>
            <w:tcW w:w="1024" w:type="dxa"/>
            <w:tcBorders>
              <w:top w:val="nil"/>
            </w:tcBorders>
          </w:tcPr>
          <w:p w:rsidR="00C6650F" w:rsidRDefault="00C6650F">
            <w:pPr>
              <w:pStyle w:val="ConsPlusNonformat"/>
              <w:jc w:val="both"/>
            </w:pPr>
            <w:r>
              <w:t xml:space="preserve">  5   </w:t>
            </w:r>
          </w:p>
        </w:tc>
        <w:tc>
          <w:tcPr>
            <w:tcW w:w="896" w:type="dxa"/>
            <w:tcBorders>
              <w:top w:val="nil"/>
            </w:tcBorders>
          </w:tcPr>
          <w:p w:rsidR="00C6650F" w:rsidRDefault="00C6650F">
            <w:pPr>
              <w:pStyle w:val="ConsPlusNonformat"/>
              <w:jc w:val="both"/>
            </w:pPr>
            <w:r>
              <w:t xml:space="preserve"> 1,1 </w:t>
            </w:r>
          </w:p>
        </w:tc>
        <w:tc>
          <w:tcPr>
            <w:tcW w:w="1024" w:type="dxa"/>
            <w:tcBorders>
              <w:top w:val="nil"/>
            </w:tcBorders>
          </w:tcPr>
          <w:p w:rsidR="00C6650F" w:rsidRDefault="00C6650F">
            <w:pPr>
              <w:pStyle w:val="ConsPlusNonformat"/>
              <w:jc w:val="both"/>
            </w:pPr>
            <w:r>
              <w:t xml:space="preserve">  5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Одеяло детское     </w:t>
            </w:r>
          </w:p>
          <w:p w:rsidR="00C6650F" w:rsidRDefault="00C6650F">
            <w:pPr>
              <w:pStyle w:val="ConsPlusNonformat"/>
              <w:jc w:val="both"/>
            </w:pPr>
            <w:r>
              <w:t xml:space="preserve">байковое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2,5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 1,5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 1,25</w:t>
            </w:r>
          </w:p>
        </w:tc>
        <w:tc>
          <w:tcPr>
            <w:tcW w:w="1024" w:type="dxa"/>
            <w:tcBorders>
              <w:top w:val="nil"/>
            </w:tcBorders>
          </w:tcPr>
          <w:p w:rsidR="00C6650F" w:rsidRDefault="00C6650F">
            <w:pPr>
              <w:pStyle w:val="ConsPlusNonformat"/>
              <w:jc w:val="both"/>
            </w:pPr>
            <w:r>
              <w:t xml:space="preserve">  3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Одеяло детское     </w:t>
            </w:r>
          </w:p>
          <w:p w:rsidR="00C6650F" w:rsidRDefault="00C6650F">
            <w:pPr>
              <w:pStyle w:val="ConsPlusNonformat"/>
              <w:jc w:val="both"/>
            </w:pPr>
            <w:r>
              <w:t xml:space="preserve">тканевое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5   </w:t>
            </w:r>
          </w:p>
        </w:tc>
        <w:tc>
          <w:tcPr>
            <w:tcW w:w="89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5   </w:t>
            </w:r>
          </w:p>
        </w:tc>
        <w:tc>
          <w:tcPr>
            <w:tcW w:w="89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5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Матрац детский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2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 1,5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 1,25</w:t>
            </w:r>
          </w:p>
        </w:tc>
        <w:tc>
          <w:tcPr>
            <w:tcW w:w="1024" w:type="dxa"/>
            <w:tcBorders>
              <w:top w:val="nil"/>
            </w:tcBorders>
          </w:tcPr>
          <w:p w:rsidR="00C6650F" w:rsidRDefault="00C6650F">
            <w:pPr>
              <w:pStyle w:val="ConsPlusNonformat"/>
              <w:jc w:val="both"/>
            </w:pPr>
            <w:r>
              <w:t xml:space="preserve">  3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Подушка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2   </w:t>
            </w:r>
          </w:p>
        </w:tc>
        <w:tc>
          <w:tcPr>
            <w:tcW w:w="1024" w:type="dxa"/>
            <w:tcBorders>
              <w:top w:val="nil"/>
            </w:tcBorders>
          </w:tcPr>
          <w:p w:rsidR="00C6650F" w:rsidRDefault="00C6650F">
            <w:pPr>
              <w:pStyle w:val="ConsPlusNonformat"/>
              <w:jc w:val="both"/>
            </w:pPr>
            <w:r>
              <w:t xml:space="preserve">  4   </w:t>
            </w:r>
          </w:p>
        </w:tc>
        <w:tc>
          <w:tcPr>
            <w:tcW w:w="896" w:type="dxa"/>
            <w:tcBorders>
              <w:top w:val="nil"/>
            </w:tcBorders>
          </w:tcPr>
          <w:p w:rsidR="00C6650F" w:rsidRDefault="00C6650F">
            <w:pPr>
              <w:pStyle w:val="ConsPlusNonformat"/>
              <w:jc w:val="both"/>
            </w:pPr>
            <w:r>
              <w:t xml:space="preserve"> 1,5 </w:t>
            </w:r>
          </w:p>
        </w:tc>
        <w:tc>
          <w:tcPr>
            <w:tcW w:w="1024" w:type="dxa"/>
            <w:tcBorders>
              <w:top w:val="nil"/>
            </w:tcBorders>
          </w:tcPr>
          <w:p w:rsidR="00C6650F" w:rsidRDefault="00C6650F">
            <w:pPr>
              <w:pStyle w:val="ConsPlusNonformat"/>
              <w:jc w:val="both"/>
            </w:pPr>
            <w:r>
              <w:t xml:space="preserve">  4   </w:t>
            </w:r>
          </w:p>
        </w:tc>
        <w:tc>
          <w:tcPr>
            <w:tcW w:w="896" w:type="dxa"/>
            <w:tcBorders>
              <w:top w:val="nil"/>
            </w:tcBorders>
          </w:tcPr>
          <w:p w:rsidR="00C6650F" w:rsidRDefault="00C6650F">
            <w:pPr>
              <w:pStyle w:val="ConsPlusNonformat"/>
              <w:jc w:val="both"/>
            </w:pPr>
            <w:r>
              <w:t xml:space="preserve"> 1,5 </w:t>
            </w:r>
          </w:p>
        </w:tc>
        <w:tc>
          <w:tcPr>
            <w:tcW w:w="1024" w:type="dxa"/>
            <w:tcBorders>
              <w:top w:val="nil"/>
            </w:tcBorders>
          </w:tcPr>
          <w:p w:rsidR="00C6650F" w:rsidRDefault="00C6650F">
            <w:pPr>
              <w:pStyle w:val="ConsPlusNonformat"/>
              <w:jc w:val="both"/>
            </w:pPr>
            <w:r>
              <w:t xml:space="preserve">  4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Бахилы для         </w:t>
            </w:r>
          </w:p>
          <w:p w:rsidR="00C6650F" w:rsidRDefault="00C6650F">
            <w:pPr>
              <w:pStyle w:val="ConsPlusNonformat"/>
              <w:jc w:val="both"/>
            </w:pPr>
            <w:r>
              <w:t xml:space="preserve">посетителя         </w:t>
            </w:r>
          </w:p>
        </w:tc>
        <w:tc>
          <w:tcPr>
            <w:tcW w:w="1024" w:type="dxa"/>
            <w:tcBorders>
              <w:top w:val="nil"/>
            </w:tcBorders>
          </w:tcPr>
          <w:p w:rsidR="00C6650F" w:rsidRDefault="00C6650F">
            <w:pPr>
              <w:pStyle w:val="ConsPlusNonformat"/>
              <w:jc w:val="both"/>
            </w:pPr>
            <w:r>
              <w:t xml:space="preserve"> пар  </w:t>
            </w:r>
          </w:p>
        </w:tc>
        <w:tc>
          <w:tcPr>
            <w:tcW w:w="1024"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3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Мешок спальный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4   </w:t>
            </w:r>
          </w:p>
        </w:tc>
        <w:tc>
          <w:tcPr>
            <w:tcW w:w="89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4   </w:t>
            </w:r>
          </w:p>
        </w:tc>
        <w:tc>
          <w:tcPr>
            <w:tcW w:w="89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4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Мешок вещевой из   </w:t>
            </w:r>
          </w:p>
          <w:p w:rsidR="00C6650F" w:rsidRDefault="00C6650F">
            <w:pPr>
              <w:pStyle w:val="ConsPlusNonformat"/>
              <w:jc w:val="both"/>
            </w:pPr>
            <w:r>
              <w:t xml:space="preserve">плотной ткани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0,5 </w:t>
            </w:r>
          </w:p>
        </w:tc>
        <w:tc>
          <w:tcPr>
            <w:tcW w:w="1024" w:type="dxa"/>
            <w:tcBorders>
              <w:top w:val="nil"/>
            </w:tcBorders>
          </w:tcPr>
          <w:p w:rsidR="00C6650F" w:rsidRDefault="00C6650F">
            <w:pPr>
              <w:pStyle w:val="ConsPlusNonformat"/>
              <w:jc w:val="both"/>
            </w:pPr>
            <w:r>
              <w:t xml:space="preserve">  4   </w:t>
            </w:r>
          </w:p>
        </w:tc>
        <w:tc>
          <w:tcPr>
            <w:tcW w:w="896" w:type="dxa"/>
            <w:tcBorders>
              <w:top w:val="nil"/>
            </w:tcBorders>
          </w:tcPr>
          <w:p w:rsidR="00C6650F" w:rsidRDefault="00C6650F">
            <w:pPr>
              <w:pStyle w:val="ConsPlusNonformat"/>
              <w:jc w:val="both"/>
            </w:pPr>
            <w:r>
              <w:t xml:space="preserve"> 0,5 </w:t>
            </w:r>
          </w:p>
        </w:tc>
        <w:tc>
          <w:tcPr>
            <w:tcW w:w="1024" w:type="dxa"/>
            <w:tcBorders>
              <w:top w:val="nil"/>
            </w:tcBorders>
          </w:tcPr>
          <w:p w:rsidR="00C6650F" w:rsidRDefault="00C6650F">
            <w:pPr>
              <w:pStyle w:val="ConsPlusNonformat"/>
              <w:jc w:val="both"/>
            </w:pPr>
            <w:r>
              <w:t xml:space="preserve">  4   </w:t>
            </w:r>
          </w:p>
        </w:tc>
        <w:tc>
          <w:tcPr>
            <w:tcW w:w="896" w:type="dxa"/>
            <w:tcBorders>
              <w:top w:val="nil"/>
            </w:tcBorders>
          </w:tcPr>
          <w:p w:rsidR="00C6650F" w:rsidRDefault="00C6650F">
            <w:pPr>
              <w:pStyle w:val="ConsPlusNonformat"/>
              <w:jc w:val="both"/>
            </w:pPr>
            <w:r>
              <w:t xml:space="preserve"> 0,5 </w:t>
            </w:r>
          </w:p>
        </w:tc>
        <w:tc>
          <w:tcPr>
            <w:tcW w:w="1024" w:type="dxa"/>
            <w:tcBorders>
              <w:top w:val="nil"/>
            </w:tcBorders>
          </w:tcPr>
          <w:p w:rsidR="00C6650F" w:rsidRDefault="00C6650F">
            <w:pPr>
              <w:pStyle w:val="ConsPlusNonformat"/>
              <w:jc w:val="both"/>
            </w:pPr>
            <w:r>
              <w:t xml:space="preserve">  4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Полотенце посудное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0,25</w:t>
            </w:r>
          </w:p>
        </w:tc>
        <w:tc>
          <w:tcPr>
            <w:tcW w:w="1024" w:type="dxa"/>
            <w:tcBorders>
              <w:top w:val="nil"/>
            </w:tcBorders>
          </w:tcPr>
          <w:p w:rsidR="00C6650F" w:rsidRDefault="00C6650F">
            <w:pPr>
              <w:pStyle w:val="ConsPlusNonformat"/>
              <w:jc w:val="both"/>
            </w:pPr>
            <w:r>
              <w:t xml:space="preserve">  1   </w:t>
            </w:r>
          </w:p>
        </w:tc>
        <w:tc>
          <w:tcPr>
            <w:tcW w:w="896" w:type="dxa"/>
            <w:tcBorders>
              <w:top w:val="nil"/>
            </w:tcBorders>
          </w:tcPr>
          <w:p w:rsidR="00C6650F" w:rsidRDefault="00C6650F">
            <w:pPr>
              <w:pStyle w:val="ConsPlusNonformat"/>
              <w:jc w:val="both"/>
            </w:pPr>
            <w:r>
              <w:t xml:space="preserve"> 0,25</w:t>
            </w:r>
          </w:p>
        </w:tc>
        <w:tc>
          <w:tcPr>
            <w:tcW w:w="1024" w:type="dxa"/>
            <w:tcBorders>
              <w:top w:val="nil"/>
            </w:tcBorders>
          </w:tcPr>
          <w:p w:rsidR="00C6650F" w:rsidRDefault="00C6650F">
            <w:pPr>
              <w:pStyle w:val="ConsPlusNonformat"/>
              <w:jc w:val="both"/>
            </w:pPr>
            <w:r>
              <w:t xml:space="preserve">  1   </w:t>
            </w:r>
          </w:p>
        </w:tc>
        <w:tc>
          <w:tcPr>
            <w:tcW w:w="896" w:type="dxa"/>
            <w:tcBorders>
              <w:top w:val="nil"/>
            </w:tcBorders>
          </w:tcPr>
          <w:p w:rsidR="00C6650F" w:rsidRDefault="00C6650F">
            <w:pPr>
              <w:pStyle w:val="ConsPlusNonformat"/>
              <w:jc w:val="both"/>
            </w:pPr>
            <w:r>
              <w:t xml:space="preserve"> 0,25</w:t>
            </w:r>
          </w:p>
        </w:tc>
        <w:tc>
          <w:tcPr>
            <w:tcW w:w="1024" w:type="dxa"/>
            <w:tcBorders>
              <w:top w:val="nil"/>
            </w:tcBorders>
          </w:tcPr>
          <w:p w:rsidR="00C6650F" w:rsidRDefault="00C6650F">
            <w:pPr>
              <w:pStyle w:val="ConsPlusNonformat"/>
              <w:jc w:val="both"/>
            </w:pPr>
            <w:r>
              <w:t xml:space="preserve">  1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Платок носовой     </w:t>
            </w:r>
          </w:p>
          <w:p w:rsidR="00C6650F" w:rsidRDefault="00C6650F">
            <w:pPr>
              <w:pStyle w:val="ConsPlusNonformat"/>
              <w:jc w:val="both"/>
            </w:pPr>
            <w:r>
              <w:t xml:space="preserve">(салфетка)         </w:t>
            </w:r>
          </w:p>
        </w:tc>
        <w:tc>
          <w:tcPr>
            <w:tcW w:w="1024" w:type="dxa"/>
            <w:tcBorders>
              <w:top w:val="nil"/>
            </w:tcBorders>
          </w:tcPr>
          <w:p w:rsidR="00C6650F" w:rsidRDefault="00C6650F">
            <w:pPr>
              <w:pStyle w:val="ConsPlusNonformat"/>
              <w:jc w:val="both"/>
            </w:pPr>
            <w:r>
              <w:t xml:space="preserve"> штук </w:t>
            </w:r>
          </w:p>
        </w:tc>
        <w:tc>
          <w:tcPr>
            <w:tcW w:w="1024" w:type="dxa"/>
            <w:tcBorders>
              <w:top w:val="nil"/>
            </w:tcBorders>
          </w:tcPr>
          <w:p w:rsidR="00C6650F" w:rsidRDefault="00C6650F">
            <w:pPr>
              <w:pStyle w:val="ConsPlusNonformat"/>
              <w:jc w:val="both"/>
            </w:pPr>
            <w:r>
              <w:t xml:space="preserve"> 10   </w:t>
            </w:r>
          </w:p>
        </w:tc>
        <w:tc>
          <w:tcPr>
            <w:tcW w:w="1024" w:type="dxa"/>
            <w:tcBorders>
              <w:top w:val="nil"/>
            </w:tcBorders>
          </w:tcPr>
          <w:p w:rsidR="00C6650F" w:rsidRDefault="00C6650F">
            <w:pPr>
              <w:pStyle w:val="ConsPlusNonformat"/>
              <w:jc w:val="both"/>
            </w:pPr>
            <w:r>
              <w:t xml:space="preserve">  1   </w:t>
            </w:r>
          </w:p>
        </w:tc>
        <w:tc>
          <w:tcPr>
            <w:tcW w:w="896" w:type="dxa"/>
            <w:tcBorders>
              <w:top w:val="nil"/>
            </w:tcBorders>
          </w:tcPr>
          <w:p w:rsidR="00C6650F" w:rsidRDefault="00C6650F">
            <w:pPr>
              <w:pStyle w:val="ConsPlusNonformat"/>
              <w:jc w:val="both"/>
            </w:pPr>
            <w:r>
              <w:t xml:space="preserve">10   </w:t>
            </w:r>
          </w:p>
        </w:tc>
        <w:tc>
          <w:tcPr>
            <w:tcW w:w="1024" w:type="dxa"/>
            <w:tcBorders>
              <w:top w:val="nil"/>
            </w:tcBorders>
          </w:tcPr>
          <w:p w:rsidR="00C6650F" w:rsidRDefault="00C6650F">
            <w:pPr>
              <w:pStyle w:val="ConsPlusNonformat"/>
              <w:jc w:val="both"/>
            </w:pPr>
            <w:r>
              <w:t xml:space="preserve">  1   </w:t>
            </w:r>
          </w:p>
        </w:tc>
        <w:tc>
          <w:tcPr>
            <w:tcW w:w="896" w:type="dxa"/>
            <w:tcBorders>
              <w:top w:val="nil"/>
            </w:tcBorders>
          </w:tcPr>
          <w:p w:rsidR="00C6650F" w:rsidRDefault="00C6650F">
            <w:pPr>
              <w:pStyle w:val="ConsPlusNonformat"/>
              <w:jc w:val="both"/>
            </w:pPr>
            <w:r>
              <w:t xml:space="preserve">10   </w:t>
            </w:r>
          </w:p>
        </w:tc>
        <w:tc>
          <w:tcPr>
            <w:tcW w:w="1024" w:type="dxa"/>
            <w:tcBorders>
              <w:top w:val="nil"/>
            </w:tcBorders>
          </w:tcPr>
          <w:p w:rsidR="00C6650F" w:rsidRDefault="00C6650F">
            <w:pPr>
              <w:pStyle w:val="ConsPlusNonformat"/>
              <w:jc w:val="both"/>
            </w:pPr>
            <w:r>
              <w:t xml:space="preserve">  1   </w:t>
            </w:r>
          </w:p>
        </w:tc>
      </w:tr>
      <w:tr w:rsidR="00C6650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75" w:type="dxa"/>
            <w:left w:w="40" w:type="dxa"/>
            <w:bottom w:w="75" w:type="dxa"/>
            <w:right w:w="40" w:type="dxa"/>
          </w:tblCellMar>
        </w:tblPrEx>
        <w:trPr>
          <w:gridAfter w:val="1"/>
          <w:wAfter w:w="818" w:type="dxa"/>
          <w:trHeight w:val="260"/>
        </w:trPr>
        <w:tc>
          <w:tcPr>
            <w:tcW w:w="2688" w:type="dxa"/>
            <w:gridSpan w:val="4"/>
            <w:tcBorders>
              <w:top w:val="nil"/>
            </w:tcBorders>
          </w:tcPr>
          <w:p w:rsidR="00C6650F" w:rsidRDefault="00C6650F">
            <w:pPr>
              <w:pStyle w:val="ConsPlusNonformat"/>
              <w:jc w:val="both"/>
            </w:pPr>
            <w:r>
              <w:t xml:space="preserve">Халат для          </w:t>
            </w:r>
          </w:p>
          <w:p w:rsidR="00C6650F" w:rsidRDefault="00C6650F">
            <w:pPr>
              <w:pStyle w:val="ConsPlusNonformat"/>
              <w:jc w:val="both"/>
            </w:pPr>
            <w:r>
              <w:lastRenderedPageBreak/>
              <w:t xml:space="preserve">посетителя         </w:t>
            </w:r>
          </w:p>
        </w:tc>
        <w:tc>
          <w:tcPr>
            <w:tcW w:w="1024" w:type="dxa"/>
            <w:tcBorders>
              <w:top w:val="nil"/>
            </w:tcBorders>
          </w:tcPr>
          <w:p w:rsidR="00C6650F" w:rsidRDefault="00C6650F">
            <w:pPr>
              <w:pStyle w:val="ConsPlusNonformat"/>
              <w:jc w:val="both"/>
            </w:pPr>
            <w:r>
              <w:lastRenderedPageBreak/>
              <w:t xml:space="preserve"> штук </w:t>
            </w:r>
          </w:p>
        </w:tc>
        <w:tc>
          <w:tcPr>
            <w:tcW w:w="1024"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3   </w:t>
            </w:r>
          </w:p>
        </w:tc>
        <w:tc>
          <w:tcPr>
            <w:tcW w:w="896" w:type="dxa"/>
            <w:tcBorders>
              <w:top w:val="nil"/>
            </w:tcBorders>
          </w:tcPr>
          <w:p w:rsidR="00C6650F" w:rsidRDefault="00C6650F">
            <w:pPr>
              <w:pStyle w:val="ConsPlusNonformat"/>
              <w:jc w:val="both"/>
            </w:pPr>
            <w:r>
              <w:t xml:space="preserve">  1  </w:t>
            </w:r>
          </w:p>
        </w:tc>
        <w:tc>
          <w:tcPr>
            <w:tcW w:w="1024" w:type="dxa"/>
            <w:tcBorders>
              <w:top w:val="nil"/>
            </w:tcBorders>
          </w:tcPr>
          <w:p w:rsidR="00C6650F" w:rsidRDefault="00C6650F">
            <w:pPr>
              <w:pStyle w:val="ConsPlusNonformat"/>
              <w:jc w:val="both"/>
            </w:pPr>
            <w:r>
              <w:t xml:space="preserve">  3   </w:t>
            </w:r>
          </w:p>
        </w:tc>
      </w:tr>
    </w:tbl>
    <w:p w:rsidR="00C6650F" w:rsidRDefault="00C6650F">
      <w:pPr>
        <w:pStyle w:val="ConsPlusNormal"/>
      </w:pPr>
    </w:p>
    <w:p w:rsidR="00C6650F" w:rsidRDefault="00C6650F">
      <w:pPr>
        <w:pStyle w:val="ConsPlusNormal"/>
      </w:pPr>
    </w:p>
    <w:p w:rsidR="00C6650F" w:rsidRDefault="00C6650F">
      <w:pPr>
        <w:pStyle w:val="ConsPlusNormal"/>
      </w:pPr>
    </w:p>
    <w:p w:rsidR="00C6650F" w:rsidRDefault="00C6650F">
      <w:pPr>
        <w:pStyle w:val="ConsPlusNormal"/>
      </w:pPr>
    </w:p>
    <w:p w:rsidR="00C6650F" w:rsidRDefault="00C6650F">
      <w:pPr>
        <w:pStyle w:val="ConsPlusNormal"/>
      </w:pPr>
    </w:p>
    <w:p w:rsidR="00C6650F" w:rsidRDefault="00C6650F">
      <w:pPr>
        <w:pStyle w:val="ConsPlusNormal"/>
        <w:jc w:val="right"/>
        <w:outlineLvl w:val="0"/>
      </w:pPr>
      <w:r>
        <w:t>Приложение N 4</w:t>
      </w:r>
    </w:p>
    <w:p w:rsidR="00C6650F" w:rsidRDefault="00C6650F">
      <w:pPr>
        <w:pStyle w:val="ConsPlusNormal"/>
        <w:jc w:val="right"/>
      </w:pPr>
      <w:r>
        <w:t>к постановлению</w:t>
      </w:r>
    </w:p>
    <w:p w:rsidR="00C6650F" w:rsidRDefault="00C6650F">
      <w:pPr>
        <w:pStyle w:val="ConsPlusNormal"/>
        <w:jc w:val="right"/>
      </w:pPr>
      <w:r>
        <w:t>Администрации Курской области</w:t>
      </w:r>
    </w:p>
    <w:p w:rsidR="00C6650F" w:rsidRDefault="00C6650F">
      <w:pPr>
        <w:pStyle w:val="ConsPlusNormal"/>
        <w:jc w:val="right"/>
      </w:pPr>
      <w:r>
        <w:t>от 25 января 2006 г. N 6</w:t>
      </w:r>
    </w:p>
    <w:p w:rsidR="00C6650F" w:rsidRDefault="00C6650F">
      <w:pPr>
        <w:pStyle w:val="ConsPlusNormal"/>
        <w:ind w:firstLine="540"/>
        <w:jc w:val="both"/>
      </w:pPr>
    </w:p>
    <w:p w:rsidR="00C6650F" w:rsidRDefault="00C6650F">
      <w:pPr>
        <w:pStyle w:val="ConsPlusTitle"/>
        <w:jc w:val="center"/>
      </w:pPr>
      <w:bookmarkStart w:id="7" w:name="P579"/>
      <w:bookmarkEnd w:id="7"/>
      <w:r>
        <w:t>НОРМЫ</w:t>
      </w:r>
    </w:p>
    <w:p w:rsidR="00C6650F" w:rsidRDefault="00C6650F">
      <w:pPr>
        <w:pStyle w:val="ConsPlusTitle"/>
        <w:jc w:val="center"/>
      </w:pPr>
      <w:r>
        <w:t>ОБЕСПЕЧЕНИЯ БЕСПЛАТНЫМ КОМПЛЕКТОМ ОДЕЖДЫ, ОБУВИ ДЕТЕЙ-СИРОТ</w:t>
      </w:r>
    </w:p>
    <w:p w:rsidR="00C6650F" w:rsidRDefault="00C6650F">
      <w:pPr>
        <w:pStyle w:val="ConsPlusTitle"/>
        <w:jc w:val="center"/>
      </w:pPr>
      <w:r>
        <w:t>И ДЕТЕЙ, ОСТАВШИХСЯ БЕЗ ПОПЕЧЕНИЯ РОДИТЕЛЕЙ, ЛИЦ ИЗ ИХ ЧИСЛА</w:t>
      </w:r>
    </w:p>
    <w:p w:rsidR="00C6650F" w:rsidRDefault="00C6650F">
      <w:pPr>
        <w:pStyle w:val="ConsPlusTitle"/>
        <w:jc w:val="center"/>
      </w:pPr>
      <w:r>
        <w:t>В ОБЛАСТНЫХ ГОСУДАРСТВЕННЫХ ОРГАНИЗАЦИЯХ, ОСУЩЕСТВЛЯЮЩИХ</w:t>
      </w:r>
    </w:p>
    <w:p w:rsidR="00C6650F" w:rsidRDefault="00C6650F">
      <w:pPr>
        <w:pStyle w:val="ConsPlusTitle"/>
        <w:jc w:val="center"/>
      </w:pPr>
      <w:r>
        <w:t>ОБРАЗОВАТЕЛЬНУЮ ДЕЯТЕЛЬНОСТЬ, ПРИ ВЫПУСКЕ И ПРОДОЛЖЕНИИ</w:t>
      </w:r>
    </w:p>
    <w:p w:rsidR="00C6650F" w:rsidRDefault="00C6650F">
      <w:pPr>
        <w:pStyle w:val="ConsPlusTitle"/>
        <w:jc w:val="center"/>
      </w:pPr>
      <w:r>
        <w:t>ОБУЧЕНИЯ ПО ОЧНОЙ ФОРМЕ В ОБЛАСТНЫХ ГОСУДАРСТВЕННЫХ</w:t>
      </w:r>
    </w:p>
    <w:p w:rsidR="00C6650F" w:rsidRDefault="00C6650F">
      <w:pPr>
        <w:pStyle w:val="ConsPlusTitle"/>
        <w:jc w:val="center"/>
      </w:pPr>
      <w:r>
        <w:t>ПРОФЕССИОНАЛЬНЫХ ОБРАЗОВАТЕЛЬНЫХ ОРГАНИЗАЦИЯХ, ОБЛАСТНОЙ</w:t>
      </w:r>
    </w:p>
    <w:p w:rsidR="00C6650F" w:rsidRDefault="00C6650F">
      <w:pPr>
        <w:pStyle w:val="ConsPlusTitle"/>
        <w:jc w:val="center"/>
      </w:pPr>
      <w:r>
        <w:t>ОБРАЗОВАТЕЛЬНОЙ ОРГАНИЗАЦИИ ВЫСШЕГО ОБРАЗОВАНИЯ</w:t>
      </w:r>
    </w:p>
    <w:p w:rsidR="00C6650F" w:rsidRDefault="00C6650F">
      <w:pPr>
        <w:pStyle w:val="ConsPlusNormal"/>
        <w:spacing w:after="1"/>
      </w:pPr>
    </w:p>
    <w:tbl>
      <w:tblPr>
        <w:tblW w:w="5000" w:type="pct"/>
        <w:tblBorders>
          <w:top w:val="nil"/>
          <w:left w:val="nil"/>
          <w:bottom w:val="nil"/>
          <w:right w:val="nil"/>
          <w:insideH w:val="nil"/>
          <w:insideV w:val="nil"/>
        </w:tblBorders>
        <w:tblCellMar>
          <w:left w:w="10" w:type="dxa"/>
          <w:right w:w="10" w:type="dxa"/>
        </w:tblCellMar>
        <w:tblLook w:val="0000" w:firstRow="0" w:lastRow="0" w:firstColumn="0" w:lastColumn="0" w:noHBand="0" w:noVBand="0"/>
      </w:tblPr>
      <w:tblGrid>
        <w:gridCol w:w="60"/>
        <w:gridCol w:w="113"/>
        <w:gridCol w:w="9069"/>
        <w:gridCol w:w="113"/>
      </w:tblGrid>
      <w:tr w:rsidR="00C6650F">
        <w:tblPrEx>
          <w:tblCellMar>
            <w:top w:w="0" w:type="dxa"/>
            <w:bottom w:w="0" w:type="dxa"/>
          </w:tblCellMar>
        </w:tblPrEx>
        <w:tc>
          <w:tcPr>
            <w:tcW w:w="60" w:type="dxa"/>
            <w:tcBorders>
              <w:top w:val="nil"/>
              <w:left w:val="nil"/>
              <w:bottom w:val="nil"/>
              <w:right w:val="nil"/>
            </w:tcBorders>
            <w:shd w:val="clear" w:color="auto" w:fill="CED3F1"/>
            <w:tcMar>
              <w:top w:w="0" w:type="dxa"/>
              <w:left w:w="0" w:type="dxa"/>
              <w:bottom w:w="0" w:type="dxa"/>
              <w:right w:w="0" w:type="dxa"/>
            </w:tcMar>
          </w:tcPr>
          <w:p w:rsidR="00C6650F" w:rsidRDefault="00C6650F">
            <w:pPr>
              <w:pStyle w:val="ConsPlusNormal"/>
            </w:pPr>
          </w:p>
        </w:tc>
        <w:tc>
          <w:tcPr>
            <w:tcW w:w="113" w:type="dxa"/>
            <w:tcBorders>
              <w:top w:val="nil"/>
              <w:left w:val="nil"/>
              <w:bottom w:val="nil"/>
              <w:right w:val="nil"/>
            </w:tcBorders>
            <w:shd w:val="clear" w:color="auto" w:fill="F4F3F8"/>
            <w:tcMar>
              <w:top w:w="0" w:type="dxa"/>
              <w:left w:w="0" w:type="dxa"/>
              <w:bottom w:w="0" w:type="dxa"/>
              <w:right w:w="0" w:type="dxa"/>
            </w:tcMar>
          </w:tcPr>
          <w:p w:rsidR="00C6650F" w:rsidRDefault="00C6650F">
            <w:pPr>
              <w:pStyle w:val="ConsPlusNormal"/>
            </w:pPr>
          </w:p>
        </w:tc>
        <w:tc>
          <w:tcPr>
            <w:tcW w:w="0" w:type="auto"/>
            <w:tcBorders>
              <w:top w:val="nil"/>
              <w:left w:val="nil"/>
              <w:bottom w:val="nil"/>
              <w:right w:val="nil"/>
            </w:tcBorders>
            <w:shd w:val="clear" w:color="auto" w:fill="F4F3F8"/>
            <w:tcMar>
              <w:top w:w="113" w:type="dxa"/>
              <w:left w:w="0" w:type="dxa"/>
              <w:bottom w:w="113" w:type="dxa"/>
              <w:right w:w="0" w:type="dxa"/>
            </w:tcMar>
          </w:tcPr>
          <w:p w:rsidR="00C6650F" w:rsidRDefault="00C6650F">
            <w:pPr>
              <w:pStyle w:val="ConsPlusNormal"/>
              <w:jc w:val="center"/>
            </w:pPr>
            <w:r>
              <w:rPr>
                <w:color w:val="392C69"/>
              </w:rPr>
              <w:t>Список изменяющих документов</w:t>
            </w:r>
          </w:p>
          <w:p w:rsidR="00C6650F" w:rsidRDefault="00C6650F">
            <w:pPr>
              <w:pStyle w:val="ConsPlusNormal"/>
              <w:jc w:val="center"/>
            </w:pPr>
            <w:r>
              <w:rPr>
                <w:color w:val="392C69"/>
              </w:rPr>
              <w:t>(в ред. постановлений Администрации Курской области</w:t>
            </w:r>
          </w:p>
          <w:p w:rsidR="00C6650F" w:rsidRDefault="00C6650F">
            <w:pPr>
              <w:pStyle w:val="ConsPlusNormal"/>
              <w:jc w:val="center"/>
            </w:pPr>
            <w:r>
              <w:rPr>
                <w:color w:val="392C69"/>
              </w:rPr>
              <w:t xml:space="preserve">от 29.08.2014 </w:t>
            </w:r>
            <w:hyperlink r:id="rId61">
              <w:r>
                <w:rPr>
                  <w:color w:val="0000FF"/>
                </w:rPr>
                <w:t>N 549-па</w:t>
              </w:r>
            </w:hyperlink>
            <w:r>
              <w:rPr>
                <w:color w:val="392C69"/>
              </w:rPr>
              <w:t xml:space="preserve">, от 05.04.2017 </w:t>
            </w:r>
            <w:hyperlink r:id="rId62">
              <w:r>
                <w:rPr>
                  <w:color w:val="0000FF"/>
                </w:rPr>
                <w:t>N 285-па</w:t>
              </w:r>
            </w:hyperlink>
            <w:r>
              <w:rPr>
                <w:color w:val="392C69"/>
              </w:rPr>
              <w:t>)</w:t>
            </w:r>
          </w:p>
        </w:tc>
        <w:tc>
          <w:tcPr>
            <w:tcW w:w="113" w:type="dxa"/>
            <w:tcBorders>
              <w:top w:val="nil"/>
              <w:left w:val="nil"/>
              <w:bottom w:val="nil"/>
              <w:right w:val="nil"/>
            </w:tcBorders>
            <w:shd w:val="clear" w:color="auto" w:fill="F4F3F8"/>
            <w:tcMar>
              <w:top w:w="0" w:type="dxa"/>
              <w:left w:w="0" w:type="dxa"/>
              <w:bottom w:w="0" w:type="dxa"/>
              <w:right w:w="0" w:type="dxa"/>
            </w:tcMar>
          </w:tcPr>
          <w:p w:rsidR="00C6650F" w:rsidRDefault="00C6650F">
            <w:pPr>
              <w:pStyle w:val="ConsPlusNormal"/>
            </w:pPr>
          </w:p>
        </w:tc>
      </w:tr>
    </w:tbl>
    <w:p w:rsidR="00C6650F" w:rsidRDefault="00C6650F">
      <w:pPr>
        <w:pStyle w:val="ConsPlusNormal"/>
      </w:pPr>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top w:w="75" w:type="dxa"/>
          <w:left w:w="40" w:type="dxa"/>
          <w:bottom w:w="75" w:type="dxa"/>
          <w:right w:w="40" w:type="dxa"/>
        </w:tblCellMar>
        <w:tblLook w:val="0000" w:firstRow="0" w:lastRow="0" w:firstColumn="0" w:lastColumn="0" w:noHBand="0" w:noVBand="0"/>
      </w:tblPr>
      <w:tblGrid>
        <w:gridCol w:w="4096"/>
        <w:gridCol w:w="1408"/>
        <w:gridCol w:w="1408"/>
        <w:gridCol w:w="1664"/>
      </w:tblGrid>
      <w:tr w:rsidR="00C6650F">
        <w:trPr>
          <w:trHeight w:val="260"/>
        </w:trPr>
        <w:tc>
          <w:tcPr>
            <w:tcW w:w="4096" w:type="dxa"/>
            <w:vMerge w:val="restart"/>
          </w:tcPr>
          <w:p w:rsidR="00C6650F" w:rsidRDefault="00C6650F">
            <w:pPr>
              <w:pStyle w:val="ConsPlusNonformat"/>
              <w:jc w:val="both"/>
            </w:pPr>
            <w:r>
              <w:t xml:space="preserve"> Наименование одежды, обуви,  </w:t>
            </w:r>
          </w:p>
          <w:p w:rsidR="00C6650F" w:rsidRDefault="00C6650F">
            <w:pPr>
              <w:pStyle w:val="ConsPlusNonformat"/>
              <w:jc w:val="both"/>
            </w:pPr>
            <w:r>
              <w:t xml:space="preserve">      мягкого инвентаря       </w:t>
            </w:r>
          </w:p>
        </w:tc>
        <w:tc>
          <w:tcPr>
            <w:tcW w:w="1408" w:type="dxa"/>
            <w:vMerge w:val="restart"/>
          </w:tcPr>
          <w:p w:rsidR="00C6650F" w:rsidRDefault="00C6650F">
            <w:pPr>
              <w:pStyle w:val="ConsPlusNonformat"/>
              <w:jc w:val="both"/>
            </w:pPr>
            <w:r>
              <w:t xml:space="preserve">Единица  </w:t>
            </w:r>
          </w:p>
          <w:p w:rsidR="00C6650F" w:rsidRDefault="00C6650F">
            <w:pPr>
              <w:pStyle w:val="ConsPlusNonformat"/>
              <w:jc w:val="both"/>
            </w:pPr>
            <w:r>
              <w:t>измерения</w:t>
            </w:r>
          </w:p>
        </w:tc>
        <w:tc>
          <w:tcPr>
            <w:tcW w:w="3072" w:type="dxa"/>
            <w:gridSpan w:val="2"/>
          </w:tcPr>
          <w:p w:rsidR="00C6650F" w:rsidRDefault="00C6650F">
            <w:pPr>
              <w:pStyle w:val="ConsPlusNonformat"/>
              <w:jc w:val="both"/>
            </w:pPr>
            <w:r>
              <w:t xml:space="preserve">  Норма на одного    </w:t>
            </w:r>
          </w:p>
          <w:p w:rsidR="00C6650F" w:rsidRDefault="00C6650F">
            <w:pPr>
              <w:pStyle w:val="ConsPlusNonformat"/>
              <w:jc w:val="both"/>
            </w:pPr>
            <w:r>
              <w:t xml:space="preserve">     выпускника      </w:t>
            </w:r>
          </w:p>
        </w:tc>
      </w:tr>
      <w:tr w:rsidR="00C6650F">
        <w:tc>
          <w:tcPr>
            <w:tcW w:w="3968" w:type="dxa"/>
            <w:vMerge/>
            <w:tcBorders>
              <w:top w:val="nil"/>
            </w:tcBorders>
          </w:tcPr>
          <w:p w:rsidR="00C6650F" w:rsidRDefault="00C6650F">
            <w:pPr>
              <w:pStyle w:val="ConsPlusNormal"/>
            </w:pPr>
          </w:p>
        </w:tc>
        <w:tc>
          <w:tcPr>
            <w:tcW w:w="1280" w:type="dxa"/>
            <w:vMerge/>
            <w:tcBorders>
              <w:top w:val="nil"/>
            </w:tcBorders>
          </w:tcPr>
          <w:p w:rsidR="00C6650F" w:rsidRDefault="00C6650F">
            <w:pPr>
              <w:pStyle w:val="ConsPlusNormal"/>
            </w:pPr>
          </w:p>
        </w:tc>
        <w:tc>
          <w:tcPr>
            <w:tcW w:w="1408" w:type="dxa"/>
            <w:tcBorders>
              <w:top w:val="nil"/>
            </w:tcBorders>
          </w:tcPr>
          <w:p w:rsidR="00C6650F" w:rsidRDefault="00C6650F">
            <w:pPr>
              <w:pStyle w:val="ConsPlusNonformat"/>
              <w:jc w:val="both"/>
            </w:pPr>
            <w:r>
              <w:t>для юноши</w:t>
            </w:r>
          </w:p>
        </w:tc>
        <w:tc>
          <w:tcPr>
            <w:tcW w:w="1664" w:type="dxa"/>
            <w:tcBorders>
              <w:top w:val="nil"/>
            </w:tcBorders>
          </w:tcPr>
          <w:p w:rsidR="00C6650F" w:rsidRDefault="00C6650F">
            <w:pPr>
              <w:pStyle w:val="ConsPlusNonformat"/>
              <w:jc w:val="both"/>
            </w:pPr>
            <w:r>
              <w:t>для девушки</w:t>
            </w:r>
          </w:p>
        </w:tc>
      </w:tr>
      <w:tr w:rsidR="00C6650F">
        <w:trPr>
          <w:trHeight w:val="260"/>
        </w:trPr>
        <w:tc>
          <w:tcPr>
            <w:tcW w:w="4096" w:type="dxa"/>
            <w:tcBorders>
              <w:top w:val="nil"/>
            </w:tcBorders>
          </w:tcPr>
          <w:p w:rsidR="00C6650F" w:rsidRDefault="00C6650F">
            <w:pPr>
              <w:pStyle w:val="ConsPlusNonformat"/>
              <w:jc w:val="both"/>
            </w:pPr>
            <w:r>
              <w:t xml:space="preserve">Обмундирование                </w:t>
            </w:r>
          </w:p>
        </w:tc>
        <w:tc>
          <w:tcPr>
            <w:tcW w:w="1408" w:type="dxa"/>
            <w:tcBorders>
              <w:top w:val="nil"/>
            </w:tcBorders>
          </w:tcPr>
          <w:p w:rsidR="00C6650F" w:rsidRDefault="00C6650F">
            <w:pPr>
              <w:pStyle w:val="ConsPlusNonformat"/>
              <w:jc w:val="both"/>
            </w:pPr>
          </w:p>
        </w:tc>
        <w:tc>
          <w:tcPr>
            <w:tcW w:w="1408" w:type="dxa"/>
            <w:tcBorders>
              <w:top w:val="nil"/>
            </w:tcBorders>
          </w:tcPr>
          <w:p w:rsidR="00C6650F" w:rsidRDefault="00C6650F">
            <w:pPr>
              <w:pStyle w:val="ConsPlusNonformat"/>
              <w:jc w:val="both"/>
            </w:pPr>
          </w:p>
        </w:tc>
        <w:tc>
          <w:tcPr>
            <w:tcW w:w="1664" w:type="dxa"/>
            <w:tcBorders>
              <w:top w:val="nil"/>
            </w:tcBorders>
          </w:tcPr>
          <w:p w:rsidR="00C6650F" w:rsidRDefault="00C6650F">
            <w:pPr>
              <w:pStyle w:val="ConsPlusNonformat"/>
              <w:jc w:val="both"/>
            </w:pPr>
          </w:p>
        </w:tc>
      </w:tr>
      <w:tr w:rsidR="00C6650F">
        <w:trPr>
          <w:trHeight w:val="260"/>
        </w:trPr>
        <w:tc>
          <w:tcPr>
            <w:tcW w:w="4096" w:type="dxa"/>
            <w:tcBorders>
              <w:top w:val="nil"/>
            </w:tcBorders>
          </w:tcPr>
          <w:p w:rsidR="00C6650F" w:rsidRDefault="00C6650F">
            <w:pPr>
              <w:pStyle w:val="ConsPlusNonformat"/>
              <w:jc w:val="both"/>
            </w:pPr>
            <w:r>
              <w:t xml:space="preserve">Пальто зимнее, куртка         </w:t>
            </w:r>
          </w:p>
          <w:p w:rsidR="00C6650F" w:rsidRDefault="00C6650F">
            <w:pPr>
              <w:pStyle w:val="ConsPlusNonformat"/>
              <w:jc w:val="both"/>
            </w:pPr>
            <w:r>
              <w:t xml:space="preserve">демисезонная                  </w:t>
            </w:r>
          </w:p>
        </w:tc>
        <w:tc>
          <w:tcPr>
            <w:tcW w:w="1408" w:type="dxa"/>
            <w:tcBorders>
              <w:top w:val="nil"/>
            </w:tcBorders>
          </w:tcPr>
          <w:p w:rsidR="00C6650F" w:rsidRDefault="00C6650F">
            <w:pPr>
              <w:pStyle w:val="ConsPlusNonformat"/>
              <w:jc w:val="both"/>
            </w:pPr>
            <w:r>
              <w:t xml:space="preserve">  штук   </w:t>
            </w:r>
          </w:p>
        </w:tc>
        <w:tc>
          <w:tcPr>
            <w:tcW w:w="1408" w:type="dxa"/>
            <w:tcBorders>
              <w:top w:val="nil"/>
            </w:tcBorders>
          </w:tcPr>
          <w:p w:rsidR="00C6650F" w:rsidRDefault="00C6650F">
            <w:pPr>
              <w:pStyle w:val="ConsPlusNonformat"/>
              <w:jc w:val="both"/>
            </w:pPr>
            <w:r>
              <w:t xml:space="preserve">    1    </w:t>
            </w:r>
          </w:p>
        </w:tc>
        <w:tc>
          <w:tcPr>
            <w:tcW w:w="1664" w:type="dxa"/>
            <w:tcBorders>
              <w:top w:val="nil"/>
            </w:tcBorders>
          </w:tcPr>
          <w:p w:rsidR="00C6650F" w:rsidRDefault="00C6650F">
            <w:pPr>
              <w:pStyle w:val="ConsPlusNonformat"/>
              <w:jc w:val="both"/>
            </w:pPr>
            <w:r>
              <w:t xml:space="preserve">     1     </w:t>
            </w:r>
          </w:p>
        </w:tc>
      </w:tr>
      <w:tr w:rsidR="00C6650F">
        <w:trPr>
          <w:trHeight w:val="260"/>
        </w:trPr>
        <w:tc>
          <w:tcPr>
            <w:tcW w:w="4096" w:type="dxa"/>
            <w:tcBorders>
              <w:top w:val="nil"/>
            </w:tcBorders>
          </w:tcPr>
          <w:p w:rsidR="00C6650F" w:rsidRDefault="00C6650F">
            <w:pPr>
              <w:pStyle w:val="ConsPlusNonformat"/>
              <w:jc w:val="both"/>
            </w:pPr>
            <w:r>
              <w:t xml:space="preserve">Обувь осенняя (ботинки,       </w:t>
            </w:r>
          </w:p>
          <w:p w:rsidR="00C6650F" w:rsidRDefault="00C6650F">
            <w:pPr>
              <w:pStyle w:val="ConsPlusNonformat"/>
              <w:jc w:val="both"/>
            </w:pPr>
            <w:r>
              <w:t xml:space="preserve">сапоги)                       </w:t>
            </w:r>
          </w:p>
        </w:tc>
        <w:tc>
          <w:tcPr>
            <w:tcW w:w="1408" w:type="dxa"/>
            <w:tcBorders>
              <w:top w:val="nil"/>
            </w:tcBorders>
          </w:tcPr>
          <w:p w:rsidR="00C6650F" w:rsidRDefault="00C6650F">
            <w:pPr>
              <w:pStyle w:val="ConsPlusNonformat"/>
              <w:jc w:val="both"/>
            </w:pPr>
            <w:r>
              <w:t xml:space="preserve">   пар   </w:t>
            </w:r>
          </w:p>
        </w:tc>
        <w:tc>
          <w:tcPr>
            <w:tcW w:w="1408" w:type="dxa"/>
            <w:tcBorders>
              <w:top w:val="nil"/>
            </w:tcBorders>
          </w:tcPr>
          <w:p w:rsidR="00C6650F" w:rsidRDefault="00C6650F">
            <w:pPr>
              <w:pStyle w:val="ConsPlusNonformat"/>
              <w:jc w:val="both"/>
            </w:pPr>
            <w:r>
              <w:t xml:space="preserve">    1    </w:t>
            </w:r>
          </w:p>
        </w:tc>
        <w:tc>
          <w:tcPr>
            <w:tcW w:w="1664" w:type="dxa"/>
            <w:tcBorders>
              <w:top w:val="nil"/>
            </w:tcBorders>
          </w:tcPr>
          <w:p w:rsidR="00C6650F" w:rsidRDefault="00C6650F">
            <w:pPr>
              <w:pStyle w:val="ConsPlusNonformat"/>
              <w:jc w:val="both"/>
            </w:pPr>
            <w:r>
              <w:t xml:space="preserve">     1     </w:t>
            </w:r>
          </w:p>
        </w:tc>
      </w:tr>
      <w:tr w:rsidR="00C6650F">
        <w:trPr>
          <w:trHeight w:val="260"/>
        </w:trPr>
        <w:tc>
          <w:tcPr>
            <w:tcW w:w="4096" w:type="dxa"/>
            <w:tcBorders>
              <w:top w:val="nil"/>
            </w:tcBorders>
          </w:tcPr>
          <w:p w:rsidR="00C6650F" w:rsidRDefault="00C6650F">
            <w:pPr>
              <w:pStyle w:val="ConsPlusNonformat"/>
              <w:jc w:val="both"/>
            </w:pPr>
            <w:r>
              <w:t>Обувь летняя (туфли, сандалии)</w:t>
            </w:r>
          </w:p>
        </w:tc>
        <w:tc>
          <w:tcPr>
            <w:tcW w:w="1408" w:type="dxa"/>
            <w:tcBorders>
              <w:top w:val="nil"/>
            </w:tcBorders>
          </w:tcPr>
          <w:p w:rsidR="00C6650F" w:rsidRDefault="00C6650F">
            <w:pPr>
              <w:pStyle w:val="ConsPlusNonformat"/>
              <w:jc w:val="both"/>
            </w:pPr>
            <w:r>
              <w:t xml:space="preserve">   пар   </w:t>
            </w:r>
          </w:p>
        </w:tc>
        <w:tc>
          <w:tcPr>
            <w:tcW w:w="1408" w:type="dxa"/>
            <w:tcBorders>
              <w:top w:val="nil"/>
            </w:tcBorders>
          </w:tcPr>
          <w:p w:rsidR="00C6650F" w:rsidRDefault="00C6650F">
            <w:pPr>
              <w:pStyle w:val="ConsPlusNonformat"/>
              <w:jc w:val="both"/>
            </w:pPr>
            <w:r>
              <w:t xml:space="preserve">    1    </w:t>
            </w:r>
          </w:p>
        </w:tc>
        <w:tc>
          <w:tcPr>
            <w:tcW w:w="1664" w:type="dxa"/>
            <w:tcBorders>
              <w:top w:val="nil"/>
            </w:tcBorders>
          </w:tcPr>
          <w:p w:rsidR="00C6650F" w:rsidRDefault="00C6650F">
            <w:pPr>
              <w:pStyle w:val="ConsPlusNonformat"/>
              <w:jc w:val="both"/>
            </w:pPr>
            <w:r>
              <w:t xml:space="preserve">     1     </w:t>
            </w:r>
          </w:p>
        </w:tc>
      </w:tr>
      <w:tr w:rsidR="00C6650F">
        <w:trPr>
          <w:trHeight w:val="260"/>
        </w:trPr>
        <w:tc>
          <w:tcPr>
            <w:tcW w:w="4096" w:type="dxa"/>
            <w:tcBorders>
              <w:top w:val="nil"/>
            </w:tcBorders>
          </w:tcPr>
          <w:p w:rsidR="00C6650F" w:rsidRDefault="00C6650F">
            <w:pPr>
              <w:pStyle w:val="ConsPlusNonformat"/>
              <w:jc w:val="both"/>
            </w:pPr>
            <w:r>
              <w:t xml:space="preserve">Обувь спортивная (кроссовки)  </w:t>
            </w:r>
          </w:p>
        </w:tc>
        <w:tc>
          <w:tcPr>
            <w:tcW w:w="1408" w:type="dxa"/>
            <w:tcBorders>
              <w:top w:val="nil"/>
            </w:tcBorders>
          </w:tcPr>
          <w:p w:rsidR="00C6650F" w:rsidRDefault="00C6650F">
            <w:pPr>
              <w:pStyle w:val="ConsPlusNonformat"/>
              <w:jc w:val="both"/>
            </w:pPr>
            <w:r>
              <w:t xml:space="preserve">   пар   </w:t>
            </w:r>
          </w:p>
        </w:tc>
        <w:tc>
          <w:tcPr>
            <w:tcW w:w="1408" w:type="dxa"/>
            <w:tcBorders>
              <w:top w:val="nil"/>
            </w:tcBorders>
          </w:tcPr>
          <w:p w:rsidR="00C6650F" w:rsidRDefault="00C6650F">
            <w:pPr>
              <w:pStyle w:val="ConsPlusNonformat"/>
              <w:jc w:val="both"/>
            </w:pPr>
            <w:r>
              <w:t xml:space="preserve">    1    </w:t>
            </w:r>
          </w:p>
        </w:tc>
        <w:tc>
          <w:tcPr>
            <w:tcW w:w="1664" w:type="dxa"/>
            <w:tcBorders>
              <w:top w:val="nil"/>
            </w:tcBorders>
          </w:tcPr>
          <w:p w:rsidR="00C6650F" w:rsidRDefault="00C6650F">
            <w:pPr>
              <w:pStyle w:val="ConsPlusNonformat"/>
              <w:jc w:val="both"/>
            </w:pPr>
            <w:r>
              <w:t xml:space="preserve">     1     </w:t>
            </w:r>
          </w:p>
        </w:tc>
      </w:tr>
      <w:tr w:rsidR="00C6650F">
        <w:trPr>
          <w:trHeight w:val="260"/>
        </w:trPr>
        <w:tc>
          <w:tcPr>
            <w:tcW w:w="4096" w:type="dxa"/>
            <w:tcBorders>
              <w:top w:val="nil"/>
            </w:tcBorders>
          </w:tcPr>
          <w:p w:rsidR="00C6650F" w:rsidRDefault="00C6650F">
            <w:pPr>
              <w:pStyle w:val="ConsPlusNonformat"/>
              <w:jc w:val="both"/>
            </w:pPr>
            <w:r>
              <w:t xml:space="preserve">Тапочки домашние              </w:t>
            </w:r>
          </w:p>
        </w:tc>
        <w:tc>
          <w:tcPr>
            <w:tcW w:w="1408" w:type="dxa"/>
            <w:tcBorders>
              <w:top w:val="nil"/>
            </w:tcBorders>
          </w:tcPr>
          <w:p w:rsidR="00C6650F" w:rsidRDefault="00C6650F">
            <w:pPr>
              <w:pStyle w:val="ConsPlusNonformat"/>
              <w:jc w:val="both"/>
            </w:pPr>
            <w:r>
              <w:t xml:space="preserve">   пар   </w:t>
            </w:r>
          </w:p>
        </w:tc>
        <w:tc>
          <w:tcPr>
            <w:tcW w:w="1408" w:type="dxa"/>
            <w:tcBorders>
              <w:top w:val="nil"/>
            </w:tcBorders>
          </w:tcPr>
          <w:p w:rsidR="00C6650F" w:rsidRDefault="00C6650F">
            <w:pPr>
              <w:pStyle w:val="ConsPlusNonformat"/>
              <w:jc w:val="both"/>
            </w:pPr>
            <w:r>
              <w:t xml:space="preserve">    1    </w:t>
            </w:r>
          </w:p>
        </w:tc>
        <w:tc>
          <w:tcPr>
            <w:tcW w:w="1664" w:type="dxa"/>
            <w:tcBorders>
              <w:top w:val="nil"/>
            </w:tcBorders>
          </w:tcPr>
          <w:p w:rsidR="00C6650F" w:rsidRDefault="00C6650F">
            <w:pPr>
              <w:pStyle w:val="ConsPlusNonformat"/>
              <w:jc w:val="both"/>
            </w:pPr>
            <w:r>
              <w:t xml:space="preserve">     1     </w:t>
            </w:r>
          </w:p>
        </w:tc>
      </w:tr>
      <w:tr w:rsidR="00C6650F">
        <w:trPr>
          <w:trHeight w:val="260"/>
        </w:trPr>
        <w:tc>
          <w:tcPr>
            <w:tcW w:w="4096" w:type="dxa"/>
            <w:tcBorders>
              <w:top w:val="nil"/>
            </w:tcBorders>
          </w:tcPr>
          <w:p w:rsidR="00C6650F" w:rsidRDefault="00C6650F">
            <w:pPr>
              <w:pStyle w:val="ConsPlusNonformat"/>
              <w:jc w:val="both"/>
            </w:pPr>
            <w:r>
              <w:t xml:space="preserve">Шапочка шерстяная             </w:t>
            </w:r>
          </w:p>
        </w:tc>
        <w:tc>
          <w:tcPr>
            <w:tcW w:w="1408" w:type="dxa"/>
            <w:tcBorders>
              <w:top w:val="nil"/>
            </w:tcBorders>
          </w:tcPr>
          <w:p w:rsidR="00C6650F" w:rsidRDefault="00C6650F">
            <w:pPr>
              <w:pStyle w:val="ConsPlusNonformat"/>
              <w:jc w:val="both"/>
            </w:pPr>
            <w:r>
              <w:t xml:space="preserve">  штук   </w:t>
            </w:r>
          </w:p>
        </w:tc>
        <w:tc>
          <w:tcPr>
            <w:tcW w:w="1408" w:type="dxa"/>
            <w:tcBorders>
              <w:top w:val="nil"/>
            </w:tcBorders>
          </w:tcPr>
          <w:p w:rsidR="00C6650F" w:rsidRDefault="00C6650F">
            <w:pPr>
              <w:pStyle w:val="ConsPlusNonformat"/>
              <w:jc w:val="both"/>
            </w:pPr>
            <w:r>
              <w:t xml:space="preserve">    1    </w:t>
            </w:r>
          </w:p>
        </w:tc>
        <w:tc>
          <w:tcPr>
            <w:tcW w:w="1664" w:type="dxa"/>
            <w:tcBorders>
              <w:top w:val="nil"/>
            </w:tcBorders>
          </w:tcPr>
          <w:p w:rsidR="00C6650F" w:rsidRDefault="00C6650F">
            <w:pPr>
              <w:pStyle w:val="ConsPlusNonformat"/>
              <w:jc w:val="both"/>
            </w:pPr>
            <w:r>
              <w:t xml:space="preserve">     1     </w:t>
            </w:r>
          </w:p>
        </w:tc>
      </w:tr>
      <w:tr w:rsidR="00C6650F">
        <w:trPr>
          <w:trHeight w:val="260"/>
        </w:trPr>
        <w:tc>
          <w:tcPr>
            <w:tcW w:w="4096" w:type="dxa"/>
            <w:tcBorders>
              <w:top w:val="nil"/>
            </w:tcBorders>
          </w:tcPr>
          <w:p w:rsidR="00C6650F" w:rsidRDefault="00C6650F">
            <w:pPr>
              <w:pStyle w:val="ConsPlusNonformat"/>
              <w:jc w:val="both"/>
            </w:pPr>
            <w:r>
              <w:t xml:space="preserve">Нательное белье               </w:t>
            </w:r>
          </w:p>
        </w:tc>
        <w:tc>
          <w:tcPr>
            <w:tcW w:w="1408" w:type="dxa"/>
            <w:tcBorders>
              <w:top w:val="nil"/>
            </w:tcBorders>
          </w:tcPr>
          <w:p w:rsidR="00C6650F" w:rsidRDefault="00C6650F">
            <w:pPr>
              <w:pStyle w:val="ConsPlusNonformat"/>
              <w:jc w:val="both"/>
            </w:pPr>
          </w:p>
        </w:tc>
        <w:tc>
          <w:tcPr>
            <w:tcW w:w="1408" w:type="dxa"/>
            <w:tcBorders>
              <w:top w:val="nil"/>
            </w:tcBorders>
          </w:tcPr>
          <w:p w:rsidR="00C6650F" w:rsidRDefault="00C6650F">
            <w:pPr>
              <w:pStyle w:val="ConsPlusNonformat"/>
              <w:jc w:val="both"/>
            </w:pPr>
          </w:p>
        </w:tc>
        <w:tc>
          <w:tcPr>
            <w:tcW w:w="1664" w:type="dxa"/>
            <w:tcBorders>
              <w:top w:val="nil"/>
            </w:tcBorders>
          </w:tcPr>
          <w:p w:rsidR="00C6650F" w:rsidRDefault="00C6650F">
            <w:pPr>
              <w:pStyle w:val="ConsPlusNonformat"/>
              <w:jc w:val="both"/>
            </w:pPr>
          </w:p>
        </w:tc>
      </w:tr>
      <w:tr w:rsidR="00C6650F">
        <w:trPr>
          <w:trHeight w:val="260"/>
        </w:trPr>
        <w:tc>
          <w:tcPr>
            <w:tcW w:w="4096" w:type="dxa"/>
            <w:tcBorders>
              <w:top w:val="nil"/>
            </w:tcBorders>
          </w:tcPr>
          <w:p w:rsidR="00C6650F" w:rsidRDefault="00C6650F">
            <w:pPr>
              <w:pStyle w:val="ConsPlusNonformat"/>
              <w:jc w:val="both"/>
            </w:pPr>
            <w:r>
              <w:t xml:space="preserve">Майка, футболка               </w:t>
            </w:r>
          </w:p>
        </w:tc>
        <w:tc>
          <w:tcPr>
            <w:tcW w:w="1408" w:type="dxa"/>
            <w:tcBorders>
              <w:top w:val="nil"/>
            </w:tcBorders>
          </w:tcPr>
          <w:p w:rsidR="00C6650F" w:rsidRDefault="00C6650F">
            <w:pPr>
              <w:pStyle w:val="ConsPlusNonformat"/>
              <w:jc w:val="both"/>
            </w:pPr>
            <w:r>
              <w:t xml:space="preserve">  штук   </w:t>
            </w:r>
          </w:p>
        </w:tc>
        <w:tc>
          <w:tcPr>
            <w:tcW w:w="1408" w:type="dxa"/>
            <w:tcBorders>
              <w:top w:val="nil"/>
            </w:tcBorders>
          </w:tcPr>
          <w:p w:rsidR="00C6650F" w:rsidRDefault="00C6650F">
            <w:pPr>
              <w:pStyle w:val="ConsPlusNonformat"/>
              <w:jc w:val="both"/>
            </w:pPr>
            <w:r>
              <w:t xml:space="preserve">    1    </w:t>
            </w:r>
          </w:p>
        </w:tc>
        <w:tc>
          <w:tcPr>
            <w:tcW w:w="1664" w:type="dxa"/>
            <w:tcBorders>
              <w:top w:val="nil"/>
            </w:tcBorders>
          </w:tcPr>
          <w:p w:rsidR="00C6650F" w:rsidRDefault="00C6650F">
            <w:pPr>
              <w:pStyle w:val="ConsPlusNonformat"/>
              <w:jc w:val="both"/>
            </w:pPr>
            <w:r>
              <w:t xml:space="preserve">     1     </w:t>
            </w:r>
          </w:p>
        </w:tc>
      </w:tr>
      <w:tr w:rsidR="00C6650F">
        <w:trPr>
          <w:trHeight w:val="260"/>
        </w:trPr>
        <w:tc>
          <w:tcPr>
            <w:tcW w:w="4096" w:type="dxa"/>
            <w:tcBorders>
              <w:top w:val="nil"/>
            </w:tcBorders>
          </w:tcPr>
          <w:p w:rsidR="00C6650F" w:rsidRDefault="00C6650F">
            <w:pPr>
              <w:pStyle w:val="ConsPlusNonformat"/>
              <w:jc w:val="both"/>
            </w:pPr>
            <w:r>
              <w:t xml:space="preserve">Бюстгальтер                   </w:t>
            </w:r>
          </w:p>
        </w:tc>
        <w:tc>
          <w:tcPr>
            <w:tcW w:w="1408" w:type="dxa"/>
            <w:tcBorders>
              <w:top w:val="nil"/>
            </w:tcBorders>
          </w:tcPr>
          <w:p w:rsidR="00C6650F" w:rsidRDefault="00C6650F">
            <w:pPr>
              <w:pStyle w:val="ConsPlusNonformat"/>
              <w:jc w:val="both"/>
            </w:pPr>
            <w:r>
              <w:t xml:space="preserve">  штук   </w:t>
            </w:r>
          </w:p>
        </w:tc>
        <w:tc>
          <w:tcPr>
            <w:tcW w:w="1408" w:type="dxa"/>
            <w:tcBorders>
              <w:top w:val="nil"/>
            </w:tcBorders>
          </w:tcPr>
          <w:p w:rsidR="00C6650F" w:rsidRDefault="00C6650F">
            <w:pPr>
              <w:pStyle w:val="ConsPlusNonformat"/>
              <w:jc w:val="both"/>
            </w:pPr>
          </w:p>
        </w:tc>
        <w:tc>
          <w:tcPr>
            <w:tcW w:w="1664" w:type="dxa"/>
            <w:tcBorders>
              <w:top w:val="nil"/>
            </w:tcBorders>
          </w:tcPr>
          <w:p w:rsidR="00C6650F" w:rsidRDefault="00C6650F">
            <w:pPr>
              <w:pStyle w:val="ConsPlusNonformat"/>
              <w:jc w:val="both"/>
            </w:pPr>
            <w:r>
              <w:t xml:space="preserve">     2     </w:t>
            </w:r>
          </w:p>
        </w:tc>
      </w:tr>
      <w:tr w:rsidR="00C6650F">
        <w:trPr>
          <w:trHeight w:val="260"/>
        </w:trPr>
        <w:tc>
          <w:tcPr>
            <w:tcW w:w="4096" w:type="dxa"/>
            <w:tcBorders>
              <w:top w:val="nil"/>
            </w:tcBorders>
          </w:tcPr>
          <w:p w:rsidR="00C6650F" w:rsidRDefault="00C6650F">
            <w:pPr>
              <w:pStyle w:val="ConsPlusNonformat"/>
              <w:jc w:val="both"/>
            </w:pPr>
            <w:r>
              <w:t xml:space="preserve">Колготки                      </w:t>
            </w:r>
          </w:p>
        </w:tc>
        <w:tc>
          <w:tcPr>
            <w:tcW w:w="1408" w:type="dxa"/>
            <w:tcBorders>
              <w:top w:val="nil"/>
            </w:tcBorders>
          </w:tcPr>
          <w:p w:rsidR="00C6650F" w:rsidRDefault="00C6650F">
            <w:pPr>
              <w:pStyle w:val="ConsPlusNonformat"/>
              <w:jc w:val="both"/>
            </w:pPr>
            <w:r>
              <w:t xml:space="preserve">  штук   </w:t>
            </w:r>
          </w:p>
        </w:tc>
        <w:tc>
          <w:tcPr>
            <w:tcW w:w="1408" w:type="dxa"/>
            <w:tcBorders>
              <w:top w:val="nil"/>
            </w:tcBorders>
          </w:tcPr>
          <w:p w:rsidR="00C6650F" w:rsidRDefault="00C6650F">
            <w:pPr>
              <w:pStyle w:val="ConsPlusNonformat"/>
              <w:jc w:val="both"/>
            </w:pPr>
          </w:p>
        </w:tc>
        <w:tc>
          <w:tcPr>
            <w:tcW w:w="1664" w:type="dxa"/>
            <w:tcBorders>
              <w:top w:val="nil"/>
            </w:tcBorders>
          </w:tcPr>
          <w:p w:rsidR="00C6650F" w:rsidRDefault="00C6650F">
            <w:pPr>
              <w:pStyle w:val="ConsPlusNonformat"/>
              <w:jc w:val="both"/>
            </w:pPr>
            <w:r>
              <w:t xml:space="preserve">     2     </w:t>
            </w:r>
          </w:p>
        </w:tc>
      </w:tr>
      <w:tr w:rsidR="00C6650F">
        <w:trPr>
          <w:trHeight w:val="260"/>
        </w:trPr>
        <w:tc>
          <w:tcPr>
            <w:tcW w:w="4096" w:type="dxa"/>
            <w:tcBorders>
              <w:top w:val="nil"/>
            </w:tcBorders>
          </w:tcPr>
          <w:p w:rsidR="00C6650F" w:rsidRDefault="00C6650F">
            <w:pPr>
              <w:pStyle w:val="ConsPlusNonformat"/>
              <w:jc w:val="both"/>
            </w:pPr>
            <w:r>
              <w:t xml:space="preserve">Трусы для девочек             </w:t>
            </w:r>
          </w:p>
        </w:tc>
        <w:tc>
          <w:tcPr>
            <w:tcW w:w="1408" w:type="dxa"/>
            <w:tcBorders>
              <w:top w:val="nil"/>
            </w:tcBorders>
          </w:tcPr>
          <w:p w:rsidR="00C6650F" w:rsidRDefault="00C6650F">
            <w:pPr>
              <w:pStyle w:val="ConsPlusNonformat"/>
              <w:jc w:val="both"/>
            </w:pPr>
            <w:r>
              <w:t xml:space="preserve">  штук   </w:t>
            </w:r>
          </w:p>
        </w:tc>
        <w:tc>
          <w:tcPr>
            <w:tcW w:w="1408" w:type="dxa"/>
            <w:tcBorders>
              <w:top w:val="nil"/>
            </w:tcBorders>
          </w:tcPr>
          <w:p w:rsidR="00C6650F" w:rsidRDefault="00C6650F">
            <w:pPr>
              <w:pStyle w:val="ConsPlusNonformat"/>
              <w:jc w:val="both"/>
            </w:pPr>
            <w:r>
              <w:t xml:space="preserve">    2    </w:t>
            </w:r>
          </w:p>
        </w:tc>
        <w:tc>
          <w:tcPr>
            <w:tcW w:w="1664" w:type="dxa"/>
            <w:tcBorders>
              <w:top w:val="nil"/>
            </w:tcBorders>
          </w:tcPr>
          <w:p w:rsidR="00C6650F" w:rsidRDefault="00C6650F">
            <w:pPr>
              <w:pStyle w:val="ConsPlusNonformat"/>
              <w:jc w:val="both"/>
            </w:pPr>
            <w:r>
              <w:t xml:space="preserve">     2     </w:t>
            </w:r>
          </w:p>
        </w:tc>
      </w:tr>
      <w:tr w:rsidR="00C6650F">
        <w:trPr>
          <w:trHeight w:val="260"/>
        </w:trPr>
        <w:tc>
          <w:tcPr>
            <w:tcW w:w="4096" w:type="dxa"/>
            <w:tcBorders>
              <w:top w:val="nil"/>
            </w:tcBorders>
          </w:tcPr>
          <w:p w:rsidR="00C6650F" w:rsidRDefault="00C6650F">
            <w:pPr>
              <w:pStyle w:val="ConsPlusNonformat"/>
              <w:jc w:val="both"/>
            </w:pPr>
            <w:r>
              <w:t xml:space="preserve">Трусы для мальчиков           </w:t>
            </w:r>
          </w:p>
        </w:tc>
        <w:tc>
          <w:tcPr>
            <w:tcW w:w="1408" w:type="dxa"/>
            <w:tcBorders>
              <w:top w:val="nil"/>
            </w:tcBorders>
          </w:tcPr>
          <w:p w:rsidR="00C6650F" w:rsidRDefault="00C6650F">
            <w:pPr>
              <w:pStyle w:val="ConsPlusNonformat"/>
              <w:jc w:val="both"/>
            </w:pPr>
            <w:r>
              <w:t xml:space="preserve">  штук   </w:t>
            </w:r>
          </w:p>
        </w:tc>
        <w:tc>
          <w:tcPr>
            <w:tcW w:w="1408" w:type="dxa"/>
            <w:tcBorders>
              <w:top w:val="nil"/>
            </w:tcBorders>
          </w:tcPr>
          <w:p w:rsidR="00C6650F" w:rsidRDefault="00C6650F">
            <w:pPr>
              <w:pStyle w:val="ConsPlusNonformat"/>
              <w:jc w:val="both"/>
            </w:pPr>
            <w:r>
              <w:t xml:space="preserve">    2    </w:t>
            </w:r>
          </w:p>
        </w:tc>
        <w:tc>
          <w:tcPr>
            <w:tcW w:w="1664" w:type="dxa"/>
            <w:tcBorders>
              <w:top w:val="nil"/>
            </w:tcBorders>
          </w:tcPr>
          <w:p w:rsidR="00C6650F" w:rsidRDefault="00C6650F">
            <w:pPr>
              <w:pStyle w:val="ConsPlusNonformat"/>
              <w:jc w:val="both"/>
            </w:pPr>
            <w:r>
              <w:t xml:space="preserve">     2     </w:t>
            </w:r>
          </w:p>
        </w:tc>
      </w:tr>
      <w:tr w:rsidR="00C6650F">
        <w:trPr>
          <w:trHeight w:val="260"/>
        </w:trPr>
        <w:tc>
          <w:tcPr>
            <w:tcW w:w="4096" w:type="dxa"/>
            <w:tcBorders>
              <w:top w:val="nil"/>
            </w:tcBorders>
          </w:tcPr>
          <w:p w:rsidR="00C6650F" w:rsidRDefault="00C6650F">
            <w:pPr>
              <w:pStyle w:val="ConsPlusNonformat"/>
              <w:jc w:val="both"/>
            </w:pPr>
            <w:r>
              <w:t xml:space="preserve">Костюм или платье праздничные </w:t>
            </w:r>
          </w:p>
        </w:tc>
        <w:tc>
          <w:tcPr>
            <w:tcW w:w="1408" w:type="dxa"/>
            <w:tcBorders>
              <w:top w:val="nil"/>
            </w:tcBorders>
          </w:tcPr>
          <w:p w:rsidR="00C6650F" w:rsidRDefault="00C6650F">
            <w:pPr>
              <w:pStyle w:val="ConsPlusNonformat"/>
              <w:jc w:val="both"/>
            </w:pPr>
            <w:r>
              <w:t xml:space="preserve">  штук   </w:t>
            </w:r>
          </w:p>
        </w:tc>
        <w:tc>
          <w:tcPr>
            <w:tcW w:w="1408" w:type="dxa"/>
            <w:tcBorders>
              <w:top w:val="nil"/>
            </w:tcBorders>
          </w:tcPr>
          <w:p w:rsidR="00C6650F" w:rsidRDefault="00C6650F">
            <w:pPr>
              <w:pStyle w:val="ConsPlusNonformat"/>
              <w:jc w:val="both"/>
            </w:pPr>
            <w:r>
              <w:t xml:space="preserve">    1    </w:t>
            </w:r>
          </w:p>
        </w:tc>
        <w:tc>
          <w:tcPr>
            <w:tcW w:w="1664" w:type="dxa"/>
            <w:tcBorders>
              <w:top w:val="nil"/>
            </w:tcBorders>
          </w:tcPr>
          <w:p w:rsidR="00C6650F" w:rsidRDefault="00C6650F">
            <w:pPr>
              <w:pStyle w:val="ConsPlusNonformat"/>
              <w:jc w:val="both"/>
            </w:pPr>
            <w:r>
              <w:t xml:space="preserve">     1     </w:t>
            </w:r>
          </w:p>
        </w:tc>
      </w:tr>
      <w:tr w:rsidR="00C6650F">
        <w:trPr>
          <w:trHeight w:val="260"/>
        </w:trPr>
        <w:tc>
          <w:tcPr>
            <w:tcW w:w="4096" w:type="dxa"/>
            <w:tcBorders>
              <w:top w:val="nil"/>
            </w:tcBorders>
          </w:tcPr>
          <w:p w:rsidR="00C6650F" w:rsidRDefault="00C6650F">
            <w:pPr>
              <w:pStyle w:val="ConsPlusNonformat"/>
              <w:jc w:val="both"/>
            </w:pPr>
            <w:r>
              <w:t xml:space="preserve">Костюм спортивный             </w:t>
            </w:r>
          </w:p>
        </w:tc>
        <w:tc>
          <w:tcPr>
            <w:tcW w:w="1408" w:type="dxa"/>
            <w:tcBorders>
              <w:top w:val="nil"/>
            </w:tcBorders>
          </w:tcPr>
          <w:p w:rsidR="00C6650F" w:rsidRDefault="00C6650F">
            <w:pPr>
              <w:pStyle w:val="ConsPlusNonformat"/>
              <w:jc w:val="both"/>
            </w:pPr>
            <w:r>
              <w:t xml:space="preserve">  штук   </w:t>
            </w:r>
          </w:p>
        </w:tc>
        <w:tc>
          <w:tcPr>
            <w:tcW w:w="1408" w:type="dxa"/>
            <w:tcBorders>
              <w:top w:val="nil"/>
            </w:tcBorders>
          </w:tcPr>
          <w:p w:rsidR="00C6650F" w:rsidRDefault="00C6650F">
            <w:pPr>
              <w:pStyle w:val="ConsPlusNonformat"/>
              <w:jc w:val="both"/>
            </w:pPr>
            <w:r>
              <w:t xml:space="preserve">    1    </w:t>
            </w:r>
          </w:p>
        </w:tc>
        <w:tc>
          <w:tcPr>
            <w:tcW w:w="1664" w:type="dxa"/>
            <w:tcBorders>
              <w:top w:val="nil"/>
            </w:tcBorders>
          </w:tcPr>
          <w:p w:rsidR="00C6650F" w:rsidRDefault="00C6650F">
            <w:pPr>
              <w:pStyle w:val="ConsPlusNonformat"/>
              <w:jc w:val="both"/>
            </w:pPr>
            <w:r>
              <w:t xml:space="preserve">     1     </w:t>
            </w:r>
          </w:p>
        </w:tc>
      </w:tr>
      <w:tr w:rsidR="00C6650F">
        <w:trPr>
          <w:trHeight w:val="260"/>
        </w:trPr>
        <w:tc>
          <w:tcPr>
            <w:tcW w:w="4096" w:type="dxa"/>
            <w:tcBorders>
              <w:top w:val="nil"/>
            </w:tcBorders>
          </w:tcPr>
          <w:p w:rsidR="00C6650F" w:rsidRDefault="00C6650F">
            <w:pPr>
              <w:pStyle w:val="ConsPlusNonformat"/>
              <w:jc w:val="both"/>
            </w:pPr>
            <w:r>
              <w:lastRenderedPageBreak/>
              <w:t xml:space="preserve">Блуза шелковая                </w:t>
            </w:r>
          </w:p>
        </w:tc>
        <w:tc>
          <w:tcPr>
            <w:tcW w:w="1408" w:type="dxa"/>
            <w:tcBorders>
              <w:top w:val="nil"/>
            </w:tcBorders>
          </w:tcPr>
          <w:p w:rsidR="00C6650F" w:rsidRDefault="00C6650F">
            <w:pPr>
              <w:pStyle w:val="ConsPlusNonformat"/>
              <w:jc w:val="both"/>
            </w:pPr>
            <w:r>
              <w:t xml:space="preserve">  штук   </w:t>
            </w:r>
          </w:p>
        </w:tc>
        <w:tc>
          <w:tcPr>
            <w:tcW w:w="1408" w:type="dxa"/>
            <w:tcBorders>
              <w:top w:val="nil"/>
            </w:tcBorders>
          </w:tcPr>
          <w:p w:rsidR="00C6650F" w:rsidRDefault="00C6650F">
            <w:pPr>
              <w:pStyle w:val="ConsPlusNonformat"/>
              <w:jc w:val="both"/>
            </w:pPr>
          </w:p>
        </w:tc>
        <w:tc>
          <w:tcPr>
            <w:tcW w:w="1664" w:type="dxa"/>
            <w:tcBorders>
              <w:top w:val="nil"/>
            </w:tcBorders>
          </w:tcPr>
          <w:p w:rsidR="00C6650F" w:rsidRDefault="00C6650F">
            <w:pPr>
              <w:pStyle w:val="ConsPlusNonformat"/>
              <w:jc w:val="both"/>
            </w:pPr>
            <w:r>
              <w:t xml:space="preserve">     1     </w:t>
            </w:r>
          </w:p>
        </w:tc>
      </w:tr>
      <w:tr w:rsidR="00C6650F">
        <w:trPr>
          <w:trHeight w:val="260"/>
        </w:trPr>
        <w:tc>
          <w:tcPr>
            <w:tcW w:w="4096" w:type="dxa"/>
            <w:tcBorders>
              <w:top w:val="nil"/>
            </w:tcBorders>
          </w:tcPr>
          <w:p w:rsidR="00C6650F" w:rsidRDefault="00C6650F">
            <w:pPr>
              <w:pStyle w:val="ConsPlusNonformat"/>
              <w:jc w:val="both"/>
            </w:pPr>
            <w:r>
              <w:t xml:space="preserve">Рубашка мужская праздничная   </w:t>
            </w:r>
          </w:p>
        </w:tc>
        <w:tc>
          <w:tcPr>
            <w:tcW w:w="1408" w:type="dxa"/>
            <w:tcBorders>
              <w:top w:val="nil"/>
            </w:tcBorders>
          </w:tcPr>
          <w:p w:rsidR="00C6650F" w:rsidRDefault="00C6650F">
            <w:pPr>
              <w:pStyle w:val="ConsPlusNonformat"/>
              <w:jc w:val="both"/>
            </w:pPr>
            <w:r>
              <w:t xml:space="preserve">  штук   </w:t>
            </w:r>
          </w:p>
        </w:tc>
        <w:tc>
          <w:tcPr>
            <w:tcW w:w="1408" w:type="dxa"/>
            <w:tcBorders>
              <w:top w:val="nil"/>
            </w:tcBorders>
          </w:tcPr>
          <w:p w:rsidR="00C6650F" w:rsidRDefault="00C6650F">
            <w:pPr>
              <w:pStyle w:val="ConsPlusNonformat"/>
              <w:jc w:val="both"/>
            </w:pPr>
            <w:r>
              <w:t xml:space="preserve">    1    </w:t>
            </w:r>
          </w:p>
        </w:tc>
        <w:tc>
          <w:tcPr>
            <w:tcW w:w="1664" w:type="dxa"/>
            <w:tcBorders>
              <w:top w:val="nil"/>
            </w:tcBorders>
          </w:tcPr>
          <w:p w:rsidR="00C6650F" w:rsidRDefault="00C6650F">
            <w:pPr>
              <w:pStyle w:val="ConsPlusNonformat"/>
              <w:jc w:val="both"/>
            </w:pPr>
          </w:p>
        </w:tc>
      </w:tr>
      <w:tr w:rsidR="00C6650F">
        <w:trPr>
          <w:trHeight w:val="260"/>
        </w:trPr>
        <w:tc>
          <w:tcPr>
            <w:tcW w:w="4096" w:type="dxa"/>
            <w:tcBorders>
              <w:top w:val="nil"/>
            </w:tcBorders>
          </w:tcPr>
          <w:p w:rsidR="00C6650F" w:rsidRDefault="00C6650F">
            <w:pPr>
              <w:pStyle w:val="ConsPlusNonformat"/>
              <w:jc w:val="both"/>
            </w:pPr>
            <w:r>
              <w:t xml:space="preserve">Рубашка (блуза) верхняя       </w:t>
            </w:r>
          </w:p>
        </w:tc>
        <w:tc>
          <w:tcPr>
            <w:tcW w:w="1408" w:type="dxa"/>
            <w:tcBorders>
              <w:top w:val="nil"/>
            </w:tcBorders>
          </w:tcPr>
          <w:p w:rsidR="00C6650F" w:rsidRDefault="00C6650F">
            <w:pPr>
              <w:pStyle w:val="ConsPlusNonformat"/>
              <w:jc w:val="both"/>
            </w:pPr>
            <w:r>
              <w:t xml:space="preserve">  штук   </w:t>
            </w:r>
          </w:p>
        </w:tc>
        <w:tc>
          <w:tcPr>
            <w:tcW w:w="1408" w:type="dxa"/>
            <w:tcBorders>
              <w:top w:val="nil"/>
            </w:tcBorders>
          </w:tcPr>
          <w:p w:rsidR="00C6650F" w:rsidRDefault="00C6650F">
            <w:pPr>
              <w:pStyle w:val="ConsPlusNonformat"/>
              <w:jc w:val="both"/>
            </w:pPr>
            <w:r>
              <w:t xml:space="preserve">    1    </w:t>
            </w:r>
          </w:p>
        </w:tc>
        <w:tc>
          <w:tcPr>
            <w:tcW w:w="1664" w:type="dxa"/>
            <w:tcBorders>
              <w:top w:val="nil"/>
            </w:tcBorders>
          </w:tcPr>
          <w:p w:rsidR="00C6650F" w:rsidRDefault="00C6650F">
            <w:pPr>
              <w:pStyle w:val="ConsPlusNonformat"/>
              <w:jc w:val="both"/>
            </w:pPr>
            <w:r>
              <w:t xml:space="preserve">     1     </w:t>
            </w:r>
          </w:p>
        </w:tc>
      </w:tr>
      <w:tr w:rsidR="00C6650F">
        <w:trPr>
          <w:trHeight w:val="260"/>
        </w:trPr>
        <w:tc>
          <w:tcPr>
            <w:tcW w:w="4096" w:type="dxa"/>
            <w:tcBorders>
              <w:top w:val="nil"/>
            </w:tcBorders>
          </w:tcPr>
          <w:p w:rsidR="00C6650F" w:rsidRDefault="00C6650F">
            <w:pPr>
              <w:pStyle w:val="ConsPlusNonformat"/>
              <w:jc w:val="both"/>
            </w:pPr>
            <w:r>
              <w:t xml:space="preserve">Свитер (джемпер шерстяной)    </w:t>
            </w:r>
          </w:p>
        </w:tc>
        <w:tc>
          <w:tcPr>
            <w:tcW w:w="1408" w:type="dxa"/>
            <w:tcBorders>
              <w:top w:val="nil"/>
            </w:tcBorders>
          </w:tcPr>
          <w:p w:rsidR="00C6650F" w:rsidRDefault="00C6650F">
            <w:pPr>
              <w:pStyle w:val="ConsPlusNonformat"/>
              <w:jc w:val="both"/>
            </w:pPr>
            <w:r>
              <w:t xml:space="preserve">  штук   </w:t>
            </w:r>
          </w:p>
        </w:tc>
        <w:tc>
          <w:tcPr>
            <w:tcW w:w="1408" w:type="dxa"/>
            <w:tcBorders>
              <w:top w:val="nil"/>
            </w:tcBorders>
          </w:tcPr>
          <w:p w:rsidR="00C6650F" w:rsidRDefault="00C6650F">
            <w:pPr>
              <w:pStyle w:val="ConsPlusNonformat"/>
              <w:jc w:val="both"/>
            </w:pPr>
            <w:r>
              <w:t xml:space="preserve">    1    </w:t>
            </w:r>
          </w:p>
        </w:tc>
        <w:tc>
          <w:tcPr>
            <w:tcW w:w="1664" w:type="dxa"/>
            <w:tcBorders>
              <w:top w:val="nil"/>
            </w:tcBorders>
          </w:tcPr>
          <w:p w:rsidR="00C6650F" w:rsidRDefault="00C6650F">
            <w:pPr>
              <w:pStyle w:val="ConsPlusNonformat"/>
              <w:jc w:val="both"/>
            </w:pPr>
            <w:r>
              <w:t xml:space="preserve">     1     </w:t>
            </w:r>
          </w:p>
        </w:tc>
      </w:tr>
      <w:tr w:rsidR="00C6650F">
        <w:trPr>
          <w:trHeight w:val="260"/>
        </w:trPr>
        <w:tc>
          <w:tcPr>
            <w:tcW w:w="4096" w:type="dxa"/>
            <w:tcBorders>
              <w:top w:val="nil"/>
            </w:tcBorders>
          </w:tcPr>
          <w:p w:rsidR="00C6650F" w:rsidRDefault="00C6650F">
            <w:pPr>
              <w:pStyle w:val="ConsPlusNonformat"/>
              <w:jc w:val="both"/>
            </w:pPr>
            <w:r>
              <w:t xml:space="preserve">Носовой платок                </w:t>
            </w:r>
          </w:p>
        </w:tc>
        <w:tc>
          <w:tcPr>
            <w:tcW w:w="1408" w:type="dxa"/>
            <w:tcBorders>
              <w:top w:val="nil"/>
            </w:tcBorders>
          </w:tcPr>
          <w:p w:rsidR="00C6650F" w:rsidRDefault="00C6650F">
            <w:pPr>
              <w:pStyle w:val="ConsPlusNonformat"/>
              <w:jc w:val="both"/>
            </w:pPr>
            <w:r>
              <w:t xml:space="preserve">   пар   </w:t>
            </w:r>
          </w:p>
        </w:tc>
        <w:tc>
          <w:tcPr>
            <w:tcW w:w="1408" w:type="dxa"/>
            <w:tcBorders>
              <w:top w:val="nil"/>
            </w:tcBorders>
          </w:tcPr>
          <w:p w:rsidR="00C6650F" w:rsidRDefault="00C6650F">
            <w:pPr>
              <w:pStyle w:val="ConsPlusNonformat"/>
              <w:jc w:val="both"/>
            </w:pPr>
            <w:r>
              <w:t xml:space="preserve">    2    </w:t>
            </w:r>
          </w:p>
        </w:tc>
        <w:tc>
          <w:tcPr>
            <w:tcW w:w="1664" w:type="dxa"/>
            <w:tcBorders>
              <w:top w:val="nil"/>
            </w:tcBorders>
          </w:tcPr>
          <w:p w:rsidR="00C6650F" w:rsidRDefault="00C6650F">
            <w:pPr>
              <w:pStyle w:val="ConsPlusNonformat"/>
              <w:jc w:val="both"/>
            </w:pPr>
            <w:r>
              <w:t xml:space="preserve">     2     </w:t>
            </w:r>
          </w:p>
        </w:tc>
      </w:tr>
      <w:tr w:rsidR="00C6650F">
        <w:trPr>
          <w:trHeight w:val="260"/>
        </w:trPr>
        <w:tc>
          <w:tcPr>
            <w:tcW w:w="4096" w:type="dxa"/>
            <w:tcBorders>
              <w:top w:val="nil"/>
            </w:tcBorders>
          </w:tcPr>
          <w:p w:rsidR="00C6650F" w:rsidRDefault="00C6650F">
            <w:pPr>
              <w:pStyle w:val="ConsPlusNonformat"/>
              <w:jc w:val="both"/>
            </w:pPr>
            <w:r>
              <w:t xml:space="preserve">Носки, гольфы                 </w:t>
            </w:r>
          </w:p>
        </w:tc>
        <w:tc>
          <w:tcPr>
            <w:tcW w:w="1408" w:type="dxa"/>
            <w:tcBorders>
              <w:top w:val="nil"/>
            </w:tcBorders>
          </w:tcPr>
          <w:p w:rsidR="00C6650F" w:rsidRDefault="00C6650F">
            <w:pPr>
              <w:pStyle w:val="ConsPlusNonformat"/>
              <w:jc w:val="both"/>
            </w:pPr>
            <w:r>
              <w:t xml:space="preserve">  штук   </w:t>
            </w:r>
          </w:p>
        </w:tc>
        <w:tc>
          <w:tcPr>
            <w:tcW w:w="1408" w:type="dxa"/>
            <w:tcBorders>
              <w:top w:val="nil"/>
            </w:tcBorders>
          </w:tcPr>
          <w:p w:rsidR="00C6650F" w:rsidRDefault="00C6650F">
            <w:pPr>
              <w:pStyle w:val="ConsPlusNonformat"/>
              <w:jc w:val="both"/>
            </w:pPr>
            <w:r>
              <w:t xml:space="preserve">    2    </w:t>
            </w:r>
          </w:p>
        </w:tc>
        <w:tc>
          <w:tcPr>
            <w:tcW w:w="1664" w:type="dxa"/>
            <w:tcBorders>
              <w:top w:val="nil"/>
            </w:tcBorders>
          </w:tcPr>
          <w:p w:rsidR="00C6650F" w:rsidRDefault="00C6650F">
            <w:pPr>
              <w:pStyle w:val="ConsPlusNonformat"/>
              <w:jc w:val="both"/>
            </w:pPr>
            <w:r>
              <w:t xml:space="preserve">     2     </w:t>
            </w:r>
          </w:p>
        </w:tc>
      </w:tr>
      <w:tr w:rsidR="00C6650F">
        <w:trPr>
          <w:trHeight w:val="260"/>
        </w:trPr>
        <w:tc>
          <w:tcPr>
            <w:tcW w:w="4096" w:type="dxa"/>
            <w:tcBorders>
              <w:top w:val="nil"/>
            </w:tcBorders>
          </w:tcPr>
          <w:p w:rsidR="00C6650F" w:rsidRDefault="00C6650F">
            <w:pPr>
              <w:pStyle w:val="ConsPlusNonformat"/>
              <w:jc w:val="both"/>
            </w:pPr>
            <w:r>
              <w:t xml:space="preserve">Портфель, сумка               </w:t>
            </w:r>
          </w:p>
        </w:tc>
        <w:tc>
          <w:tcPr>
            <w:tcW w:w="1408" w:type="dxa"/>
            <w:tcBorders>
              <w:top w:val="nil"/>
            </w:tcBorders>
          </w:tcPr>
          <w:p w:rsidR="00C6650F" w:rsidRDefault="00C6650F">
            <w:pPr>
              <w:pStyle w:val="ConsPlusNonformat"/>
              <w:jc w:val="both"/>
            </w:pPr>
            <w:r>
              <w:t xml:space="preserve">  штук   </w:t>
            </w:r>
          </w:p>
        </w:tc>
        <w:tc>
          <w:tcPr>
            <w:tcW w:w="1408" w:type="dxa"/>
            <w:tcBorders>
              <w:top w:val="nil"/>
            </w:tcBorders>
          </w:tcPr>
          <w:p w:rsidR="00C6650F" w:rsidRDefault="00C6650F">
            <w:pPr>
              <w:pStyle w:val="ConsPlusNonformat"/>
              <w:jc w:val="both"/>
            </w:pPr>
            <w:r>
              <w:t xml:space="preserve">    1    </w:t>
            </w:r>
          </w:p>
        </w:tc>
        <w:tc>
          <w:tcPr>
            <w:tcW w:w="1664" w:type="dxa"/>
            <w:tcBorders>
              <w:top w:val="nil"/>
            </w:tcBorders>
          </w:tcPr>
          <w:p w:rsidR="00C6650F" w:rsidRDefault="00C6650F">
            <w:pPr>
              <w:pStyle w:val="ConsPlusNonformat"/>
              <w:jc w:val="both"/>
            </w:pPr>
            <w:r>
              <w:t xml:space="preserve">     1     </w:t>
            </w:r>
          </w:p>
        </w:tc>
      </w:tr>
      <w:tr w:rsidR="00C6650F">
        <w:trPr>
          <w:trHeight w:val="260"/>
        </w:trPr>
        <w:tc>
          <w:tcPr>
            <w:tcW w:w="4096" w:type="dxa"/>
            <w:tcBorders>
              <w:top w:val="nil"/>
            </w:tcBorders>
          </w:tcPr>
          <w:p w:rsidR="00C6650F" w:rsidRDefault="00C6650F">
            <w:pPr>
              <w:pStyle w:val="ConsPlusNonformat"/>
              <w:jc w:val="both"/>
            </w:pPr>
            <w:r>
              <w:t xml:space="preserve">Сумка дорожная                </w:t>
            </w:r>
          </w:p>
        </w:tc>
        <w:tc>
          <w:tcPr>
            <w:tcW w:w="1408" w:type="dxa"/>
            <w:tcBorders>
              <w:top w:val="nil"/>
            </w:tcBorders>
          </w:tcPr>
          <w:p w:rsidR="00C6650F" w:rsidRDefault="00C6650F">
            <w:pPr>
              <w:pStyle w:val="ConsPlusNonformat"/>
              <w:jc w:val="both"/>
            </w:pPr>
            <w:r>
              <w:t xml:space="preserve">  штук   </w:t>
            </w:r>
          </w:p>
        </w:tc>
        <w:tc>
          <w:tcPr>
            <w:tcW w:w="1408" w:type="dxa"/>
            <w:tcBorders>
              <w:top w:val="nil"/>
            </w:tcBorders>
          </w:tcPr>
          <w:p w:rsidR="00C6650F" w:rsidRDefault="00C6650F">
            <w:pPr>
              <w:pStyle w:val="ConsPlusNonformat"/>
              <w:jc w:val="both"/>
            </w:pPr>
            <w:r>
              <w:t xml:space="preserve">    1    </w:t>
            </w:r>
          </w:p>
        </w:tc>
        <w:tc>
          <w:tcPr>
            <w:tcW w:w="1664" w:type="dxa"/>
            <w:tcBorders>
              <w:top w:val="nil"/>
            </w:tcBorders>
          </w:tcPr>
          <w:p w:rsidR="00C6650F" w:rsidRDefault="00C6650F">
            <w:pPr>
              <w:pStyle w:val="ConsPlusNonformat"/>
              <w:jc w:val="both"/>
            </w:pPr>
            <w:r>
              <w:t xml:space="preserve">     1     </w:t>
            </w:r>
          </w:p>
        </w:tc>
      </w:tr>
    </w:tbl>
    <w:p w:rsidR="00C6650F" w:rsidRDefault="00C6650F">
      <w:pPr>
        <w:pStyle w:val="ConsPlusNormal"/>
      </w:pPr>
    </w:p>
    <w:p w:rsidR="00C6650F" w:rsidRDefault="00C6650F">
      <w:pPr>
        <w:pStyle w:val="ConsPlusNormal"/>
      </w:pPr>
    </w:p>
    <w:p w:rsidR="00C6650F" w:rsidRDefault="00C6650F">
      <w:pPr>
        <w:pStyle w:val="ConsPlusNormal"/>
      </w:pPr>
    </w:p>
    <w:p w:rsidR="00C6650F" w:rsidRDefault="00C6650F">
      <w:pPr>
        <w:pStyle w:val="ConsPlusNormal"/>
      </w:pPr>
    </w:p>
    <w:p w:rsidR="00C6650F" w:rsidRDefault="00C6650F">
      <w:pPr>
        <w:pStyle w:val="ConsPlusNormal"/>
      </w:pPr>
    </w:p>
    <w:p w:rsidR="00C6650F" w:rsidRDefault="00C6650F">
      <w:pPr>
        <w:pStyle w:val="ConsPlusNormal"/>
        <w:jc w:val="right"/>
        <w:outlineLvl w:val="0"/>
      </w:pPr>
      <w:r>
        <w:t>Приложение N 5</w:t>
      </w:r>
    </w:p>
    <w:p w:rsidR="00C6650F" w:rsidRDefault="00C6650F">
      <w:pPr>
        <w:pStyle w:val="ConsPlusNormal"/>
        <w:jc w:val="right"/>
      </w:pPr>
      <w:r>
        <w:t>к постановлению</w:t>
      </w:r>
    </w:p>
    <w:p w:rsidR="00C6650F" w:rsidRDefault="00C6650F">
      <w:pPr>
        <w:pStyle w:val="ConsPlusNormal"/>
        <w:jc w:val="right"/>
      </w:pPr>
      <w:r>
        <w:t>Администрации Курской области</w:t>
      </w:r>
    </w:p>
    <w:p w:rsidR="00C6650F" w:rsidRDefault="00C6650F">
      <w:pPr>
        <w:pStyle w:val="ConsPlusNormal"/>
        <w:jc w:val="right"/>
      </w:pPr>
      <w:r>
        <w:t>от 25 января 2006 г. N 6</w:t>
      </w:r>
    </w:p>
    <w:p w:rsidR="00C6650F" w:rsidRDefault="00C6650F">
      <w:pPr>
        <w:pStyle w:val="ConsPlusNormal"/>
        <w:ind w:firstLine="540"/>
        <w:jc w:val="both"/>
      </w:pPr>
    </w:p>
    <w:p w:rsidR="00C6650F" w:rsidRDefault="00C6650F">
      <w:pPr>
        <w:pStyle w:val="ConsPlusTitle"/>
        <w:jc w:val="center"/>
      </w:pPr>
      <w:bookmarkStart w:id="8" w:name="P655"/>
      <w:bookmarkEnd w:id="8"/>
      <w:r>
        <w:t>НОРМЫ</w:t>
      </w:r>
    </w:p>
    <w:p w:rsidR="00C6650F" w:rsidRDefault="00C6650F">
      <w:pPr>
        <w:pStyle w:val="ConsPlusTitle"/>
        <w:jc w:val="center"/>
      </w:pPr>
      <w:r>
        <w:t>ОБЕСПЕЧЕНИЯ БЕСПЛАТНЫМ КОМПЛЕКТОМ ОДЕЖДЫ, ОБУВИ, МЯГКИМ</w:t>
      </w:r>
    </w:p>
    <w:p w:rsidR="00C6650F" w:rsidRDefault="00C6650F">
      <w:pPr>
        <w:pStyle w:val="ConsPlusTitle"/>
        <w:jc w:val="center"/>
      </w:pPr>
      <w:r>
        <w:t>ИНВЕНТАРЕМ И ОБОРУДОВАНИЕМ ДЕТЕЙ-СИРОТ И ДЕТЕЙ, ОСТАВШИХСЯ</w:t>
      </w:r>
    </w:p>
    <w:p w:rsidR="00C6650F" w:rsidRDefault="00C6650F">
      <w:pPr>
        <w:pStyle w:val="ConsPlusTitle"/>
        <w:jc w:val="center"/>
      </w:pPr>
      <w:r>
        <w:t>БЕЗ ПОПЕЧЕНИЯ РОДИТЕЛЕЙ, ЛИЦ ИЗ ЧИСЛА ДЕТЕЙ-СИРОТ И ДЕТЕЙ,</w:t>
      </w:r>
    </w:p>
    <w:p w:rsidR="00C6650F" w:rsidRDefault="00C6650F">
      <w:pPr>
        <w:pStyle w:val="ConsPlusTitle"/>
        <w:jc w:val="center"/>
      </w:pPr>
      <w:r>
        <w:t>ОСТАВШИХСЯ БЕЗ ПОПЕЧЕНИЯ РОДИТЕЛЕЙ, ЛИЦ, ПОТЕРЯВШИХ В</w:t>
      </w:r>
    </w:p>
    <w:p w:rsidR="00C6650F" w:rsidRDefault="00C6650F">
      <w:pPr>
        <w:pStyle w:val="ConsPlusTitle"/>
        <w:jc w:val="center"/>
      </w:pPr>
      <w:r>
        <w:t>ПЕРИОД ОБУЧЕНИЯ ОБОИХ РОДИТЕЛЕЙ ИЛИ ЕДИНСТВЕННОГО РОДИТЕЛЯ,</w:t>
      </w:r>
    </w:p>
    <w:p w:rsidR="00C6650F" w:rsidRDefault="00C6650F">
      <w:pPr>
        <w:pStyle w:val="ConsPlusTitle"/>
        <w:jc w:val="center"/>
      </w:pPr>
      <w:r>
        <w:t>- ВЫПУСКНИКОВ ОБЛАСТНЫХ ГОСУДАРСТВЕННЫХ ПРОФЕССИОНАЛЬНЫХ</w:t>
      </w:r>
    </w:p>
    <w:p w:rsidR="00C6650F" w:rsidRDefault="00C6650F">
      <w:pPr>
        <w:pStyle w:val="ConsPlusTitle"/>
        <w:jc w:val="center"/>
      </w:pPr>
      <w:r>
        <w:t>ОБРАЗОВАТЕЛЬНЫХ ОРГАНИЗАЦИЙ, ОРГАНИЗАЦИЙ СОЦИАЛЬНОГО</w:t>
      </w:r>
    </w:p>
    <w:p w:rsidR="00C6650F" w:rsidRDefault="00C6650F">
      <w:pPr>
        <w:pStyle w:val="ConsPlusTitle"/>
        <w:jc w:val="center"/>
      </w:pPr>
      <w:r>
        <w:t>ОБСЛУЖИВАНИЯ, ОСУЩЕСТВЛЯЮЩИХ ОБРАЗОВАТЕЛЬНУЮ ДЕЯТЕЛЬНОСТЬ,</w:t>
      </w:r>
    </w:p>
    <w:p w:rsidR="00C6650F" w:rsidRDefault="00C6650F">
      <w:pPr>
        <w:pStyle w:val="ConsPlusTitle"/>
        <w:jc w:val="center"/>
      </w:pPr>
      <w:r>
        <w:t>ОБЛАСТНОЙ ОБРАЗОВАТЕЛЬНОЙ ОРГАНИЗАЦИИ ВЫСШЕГО ОБРАЗОВАНИЯ,</w:t>
      </w:r>
    </w:p>
    <w:p w:rsidR="00C6650F" w:rsidRDefault="00C6650F">
      <w:pPr>
        <w:pStyle w:val="ConsPlusTitle"/>
        <w:jc w:val="center"/>
      </w:pPr>
      <w:r>
        <w:t>ЗА ИСКЛЮЧЕНИЕМ ЛИЦ, ПРОДОЛЖАЮЩИХ ОБУЧЕНИЕ ПО ОЧНОЙ ФОРМЕ</w:t>
      </w:r>
    </w:p>
    <w:p w:rsidR="00C6650F" w:rsidRDefault="00C6650F">
      <w:pPr>
        <w:pStyle w:val="ConsPlusTitle"/>
        <w:jc w:val="center"/>
      </w:pPr>
      <w:r>
        <w:t>В ОБЛАСТНЫХ ГОСУДАРСТВЕННЫХ ПРОФЕССИОНАЛЬНЫХ ОБРАЗОВАТЕЛЬНЫХ</w:t>
      </w:r>
    </w:p>
    <w:p w:rsidR="00C6650F" w:rsidRDefault="00C6650F">
      <w:pPr>
        <w:pStyle w:val="ConsPlusTitle"/>
        <w:jc w:val="center"/>
      </w:pPr>
      <w:r>
        <w:t>ОРГАНИЗАЦИЯХ, ОРГАНИЗАЦИЯХ СОЦИАЛЬНОГО ОБСЛУЖИВАНИЯ,</w:t>
      </w:r>
    </w:p>
    <w:p w:rsidR="00C6650F" w:rsidRDefault="00C6650F">
      <w:pPr>
        <w:pStyle w:val="ConsPlusTitle"/>
        <w:jc w:val="center"/>
      </w:pPr>
      <w:r>
        <w:t>ОСУЩЕСТВЛЯЮЩИХ ОБРАЗОВАТЕЛЬНУЮ ДЕЯТЕЛЬНОСТЬ, ОБЛАСТНОЙ</w:t>
      </w:r>
    </w:p>
    <w:p w:rsidR="00C6650F" w:rsidRDefault="00C6650F">
      <w:pPr>
        <w:pStyle w:val="ConsPlusTitle"/>
        <w:jc w:val="center"/>
      </w:pPr>
      <w:r>
        <w:t>ОБРАЗОВАТЕЛЬНОЙ ОРГАНИЗАЦИИ ВЫСШЕГО ОБРАЗОВАНИЯ</w:t>
      </w:r>
    </w:p>
    <w:p w:rsidR="00C6650F" w:rsidRDefault="00C6650F">
      <w:pPr>
        <w:pStyle w:val="ConsPlusNormal"/>
        <w:spacing w:after="1"/>
      </w:pPr>
    </w:p>
    <w:tbl>
      <w:tblPr>
        <w:tblW w:w="5000" w:type="pct"/>
        <w:tblBorders>
          <w:top w:val="nil"/>
          <w:left w:val="nil"/>
          <w:bottom w:val="nil"/>
          <w:right w:val="nil"/>
          <w:insideH w:val="nil"/>
          <w:insideV w:val="nil"/>
        </w:tblBorders>
        <w:tblCellMar>
          <w:left w:w="10" w:type="dxa"/>
          <w:right w:w="10" w:type="dxa"/>
        </w:tblCellMar>
        <w:tblLook w:val="0000" w:firstRow="0" w:lastRow="0" w:firstColumn="0" w:lastColumn="0" w:noHBand="0" w:noVBand="0"/>
      </w:tblPr>
      <w:tblGrid>
        <w:gridCol w:w="60"/>
        <w:gridCol w:w="113"/>
        <w:gridCol w:w="9069"/>
        <w:gridCol w:w="113"/>
      </w:tblGrid>
      <w:tr w:rsidR="00C6650F">
        <w:tblPrEx>
          <w:tblCellMar>
            <w:top w:w="0" w:type="dxa"/>
            <w:bottom w:w="0" w:type="dxa"/>
          </w:tblCellMar>
        </w:tblPrEx>
        <w:tc>
          <w:tcPr>
            <w:tcW w:w="60" w:type="dxa"/>
            <w:tcBorders>
              <w:top w:val="nil"/>
              <w:left w:val="nil"/>
              <w:bottom w:val="nil"/>
              <w:right w:val="nil"/>
            </w:tcBorders>
            <w:shd w:val="clear" w:color="auto" w:fill="CED3F1"/>
            <w:tcMar>
              <w:top w:w="0" w:type="dxa"/>
              <w:left w:w="0" w:type="dxa"/>
              <w:bottom w:w="0" w:type="dxa"/>
              <w:right w:w="0" w:type="dxa"/>
            </w:tcMar>
          </w:tcPr>
          <w:p w:rsidR="00C6650F" w:rsidRDefault="00C6650F">
            <w:pPr>
              <w:pStyle w:val="ConsPlusNormal"/>
            </w:pPr>
          </w:p>
        </w:tc>
        <w:tc>
          <w:tcPr>
            <w:tcW w:w="113" w:type="dxa"/>
            <w:tcBorders>
              <w:top w:val="nil"/>
              <w:left w:val="nil"/>
              <w:bottom w:val="nil"/>
              <w:right w:val="nil"/>
            </w:tcBorders>
            <w:shd w:val="clear" w:color="auto" w:fill="F4F3F8"/>
            <w:tcMar>
              <w:top w:w="0" w:type="dxa"/>
              <w:left w:w="0" w:type="dxa"/>
              <w:bottom w:w="0" w:type="dxa"/>
              <w:right w:w="0" w:type="dxa"/>
            </w:tcMar>
          </w:tcPr>
          <w:p w:rsidR="00C6650F" w:rsidRDefault="00C6650F">
            <w:pPr>
              <w:pStyle w:val="ConsPlusNormal"/>
            </w:pPr>
          </w:p>
        </w:tc>
        <w:tc>
          <w:tcPr>
            <w:tcW w:w="0" w:type="auto"/>
            <w:tcBorders>
              <w:top w:val="nil"/>
              <w:left w:val="nil"/>
              <w:bottom w:val="nil"/>
              <w:right w:val="nil"/>
            </w:tcBorders>
            <w:shd w:val="clear" w:color="auto" w:fill="F4F3F8"/>
            <w:tcMar>
              <w:top w:w="113" w:type="dxa"/>
              <w:left w:w="0" w:type="dxa"/>
              <w:bottom w:w="113" w:type="dxa"/>
              <w:right w:w="0" w:type="dxa"/>
            </w:tcMar>
          </w:tcPr>
          <w:p w:rsidR="00C6650F" w:rsidRDefault="00C6650F">
            <w:pPr>
              <w:pStyle w:val="ConsPlusNormal"/>
              <w:jc w:val="center"/>
            </w:pPr>
            <w:r>
              <w:rPr>
                <w:color w:val="392C69"/>
              </w:rPr>
              <w:t>Список изменяющих документов</w:t>
            </w:r>
          </w:p>
          <w:p w:rsidR="00C6650F" w:rsidRDefault="00C6650F">
            <w:pPr>
              <w:pStyle w:val="ConsPlusNormal"/>
              <w:jc w:val="center"/>
            </w:pPr>
            <w:r>
              <w:rPr>
                <w:color w:val="392C69"/>
              </w:rPr>
              <w:t>(в ред. постановлений Администрации Курской области</w:t>
            </w:r>
          </w:p>
          <w:p w:rsidR="00C6650F" w:rsidRDefault="00C6650F">
            <w:pPr>
              <w:pStyle w:val="ConsPlusNormal"/>
              <w:jc w:val="center"/>
            </w:pPr>
            <w:r>
              <w:rPr>
                <w:color w:val="392C69"/>
              </w:rPr>
              <w:t xml:space="preserve">от 29.08.2014 </w:t>
            </w:r>
            <w:hyperlink r:id="rId63">
              <w:r>
                <w:rPr>
                  <w:color w:val="0000FF"/>
                </w:rPr>
                <w:t>N 549-па</w:t>
              </w:r>
            </w:hyperlink>
            <w:r>
              <w:rPr>
                <w:color w:val="392C69"/>
              </w:rPr>
              <w:t xml:space="preserve">, от 25.12.2015 </w:t>
            </w:r>
            <w:hyperlink r:id="rId64">
              <w:r>
                <w:rPr>
                  <w:color w:val="0000FF"/>
                </w:rPr>
                <w:t>N 936-па</w:t>
              </w:r>
            </w:hyperlink>
            <w:r>
              <w:rPr>
                <w:color w:val="392C69"/>
              </w:rPr>
              <w:t xml:space="preserve">, от 05.04.2017 </w:t>
            </w:r>
            <w:hyperlink r:id="rId65">
              <w:r>
                <w:rPr>
                  <w:color w:val="0000FF"/>
                </w:rPr>
                <w:t>N 285-па</w:t>
              </w:r>
            </w:hyperlink>
            <w:r>
              <w:rPr>
                <w:color w:val="392C69"/>
              </w:rPr>
              <w:t>)</w:t>
            </w:r>
          </w:p>
        </w:tc>
        <w:tc>
          <w:tcPr>
            <w:tcW w:w="113" w:type="dxa"/>
            <w:tcBorders>
              <w:top w:val="nil"/>
              <w:left w:val="nil"/>
              <w:bottom w:val="nil"/>
              <w:right w:val="nil"/>
            </w:tcBorders>
            <w:shd w:val="clear" w:color="auto" w:fill="F4F3F8"/>
            <w:tcMar>
              <w:top w:w="0" w:type="dxa"/>
              <w:left w:w="0" w:type="dxa"/>
              <w:bottom w:w="0" w:type="dxa"/>
              <w:right w:w="0" w:type="dxa"/>
            </w:tcMar>
          </w:tcPr>
          <w:p w:rsidR="00C6650F" w:rsidRDefault="00C6650F">
            <w:pPr>
              <w:pStyle w:val="ConsPlusNormal"/>
            </w:pPr>
          </w:p>
        </w:tc>
      </w:tr>
    </w:tbl>
    <w:p w:rsidR="00C6650F" w:rsidRDefault="00C6650F">
      <w:pPr>
        <w:pStyle w:val="ConsPlusNormal"/>
      </w:pPr>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top w:w="75" w:type="dxa"/>
          <w:left w:w="40" w:type="dxa"/>
          <w:bottom w:w="75" w:type="dxa"/>
          <w:right w:w="40" w:type="dxa"/>
        </w:tblCellMar>
        <w:tblLook w:val="0000" w:firstRow="0" w:lastRow="0" w:firstColumn="0" w:lastColumn="0" w:noHBand="0" w:noVBand="0"/>
      </w:tblPr>
      <w:tblGrid>
        <w:gridCol w:w="3968"/>
        <w:gridCol w:w="1408"/>
        <w:gridCol w:w="1536"/>
        <w:gridCol w:w="1792"/>
      </w:tblGrid>
      <w:tr w:rsidR="00C6650F">
        <w:trPr>
          <w:trHeight w:val="260"/>
        </w:trPr>
        <w:tc>
          <w:tcPr>
            <w:tcW w:w="3968" w:type="dxa"/>
            <w:vMerge w:val="restart"/>
          </w:tcPr>
          <w:p w:rsidR="00C6650F" w:rsidRDefault="00C6650F">
            <w:pPr>
              <w:pStyle w:val="ConsPlusNonformat"/>
              <w:jc w:val="both"/>
            </w:pPr>
            <w:r>
              <w:t xml:space="preserve">Наименование одежды, обуви,  </w:t>
            </w:r>
          </w:p>
          <w:p w:rsidR="00C6650F" w:rsidRDefault="00C6650F">
            <w:pPr>
              <w:pStyle w:val="ConsPlusNonformat"/>
              <w:jc w:val="both"/>
            </w:pPr>
            <w:r>
              <w:t xml:space="preserve">    мягкого инвентаря и      </w:t>
            </w:r>
          </w:p>
          <w:p w:rsidR="00C6650F" w:rsidRDefault="00C6650F">
            <w:pPr>
              <w:pStyle w:val="ConsPlusNonformat"/>
              <w:jc w:val="both"/>
            </w:pPr>
            <w:r>
              <w:t xml:space="preserve">        оборудования         </w:t>
            </w:r>
          </w:p>
        </w:tc>
        <w:tc>
          <w:tcPr>
            <w:tcW w:w="1408" w:type="dxa"/>
            <w:vMerge w:val="restart"/>
          </w:tcPr>
          <w:p w:rsidR="00C6650F" w:rsidRDefault="00C6650F">
            <w:pPr>
              <w:pStyle w:val="ConsPlusNonformat"/>
              <w:jc w:val="both"/>
            </w:pPr>
            <w:r>
              <w:t xml:space="preserve"> Единица </w:t>
            </w:r>
          </w:p>
          <w:p w:rsidR="00C6650F" w:rsidRDefault="00C6650F">
            <w:pPr>
              <w:pStyle w:val="ConsPlusNonformat"/>
              <w:jc w:val="both"/>
            </w:pPr>
            <w:r>
              <w:t>измерения</w:t>
            </w:r>
          </w:p>
        </w:tc>
        <w:tc>
          <w:tcPr>
            <w:tcW w:w="3328" w:type="dxa"/>
            <w:gridSpan w:val="2"/>
          </w:tcPr>
          <w:p w:rsidR="00C6650F" w:rsidRDefault="00C6650F">
            <w:pPr>
              <w:pStyle w:val="ConsPlusNonformat"/>
              <w:jc w:val="both"/>
            </w:pPr>
            <w:r>
              <w:t xml:space="preserve">   Норма на одного     </w:t>
            </w:r>
          </w:p>
          <w:p w:rsidR="00C6650F" w:rsidRDefault="00C6650F">
            <w:pPr>
              <w:pStyle w:val="ConsPlusNonformat"/>
              <w:jc w:val="both"/>
            </w:pPr>
            <w:r>
              <w:t xml:space="preserve">      выпускника       </w:t>
            </w:r>
          </w:p>
        </w:tc>
      </w:tr>
      <w:tr w:rsidR="00C6650F">
        <w:tc>
          <w:tcPr>
            <w:tcW w:w="3840" w:type="dxa"/>
            <w:vMerge/>
            <w:tcBorders>
              <w:top w:val="nil"/>
            </w:tcBorders>
          </w:tcPr>
          <w:p w:rsidR="00C6650F" w:rsidRDefault="00C6650F">
            <w:pPr>
              <w:pStyle w:val="ConsPlusNormal"/>
            </w:pPr>
          </w:p>
        </w:tc>
        <w:tc>
          <w:tcPr>
            <w:tcW w:w="1280" w:type="dxa"/>
            <w:vMerge/>
            <w:tcBorders>
              <w:top w:val="nil"/>
            </w:tcBorders>
          </w:tcPr>
          <w:p w:rsidR="00C6650F" w:rsidRDefault="00C6650F">
            <w:pPr>
              <w:pStyle w:val="ConsPlusNormal"/>
            </w:pPr>
          </w:p>
        </w:tc>
        <w:tc>
          <w:tcPr>
            <w:tcW w:w="1536" w:type="dxa"/>
            <w:tcBorders>
              <w:top w:val="nil"/>
            </w:tcBorders>
          </w:tcPr>
          <w:p w:rsidR="00C6650F" w:rsidRDefault="00C6650F">
            <w:pPr>
              <w:pStyle w:val="ConsPlusNonformat"/>
              <w:jc w:val="both"/>
            </w:pPr>
            <w:r>
              <w:t xml:space="preserve">для юноши </w:t>
            </w:r>
          </w:p>
        </w:tc>
        <w:tc>
          <w:tcPr>
            <w:tcW w:w="1792" w:type="dxa"/>
            <w:tcBorders>
              <w:top w:val="nil"/>
            </w:tcBorders>
          </w:tcPr>
          <w:p w:rsidR="00C6650F" w:rsidRDefault="00C6650F">
            <w:pPr>
              <w:pStyle w:val="ConsPlusNonformat"/>
              <w:jc w:val="both"/>
            </w:pPr>
            <w:r>
              <w:t xml:space="preserve">для девушки </w:t>
            </w:r>
          </w:p>
        </w:tc>
      </w:tr>
      <w:tr w:rsidR="00C6650F">
        <w:trPr>
          <w:trHeight w:val="260"/>
        </w:trPr>
        <w:tc>
          <w:tcPr>
            <w:tcW w:w="3968" w:type="dxa"/>
            <w:tcBorders>
              <w:top w:val="nil"/>
            </w:tcBorders>
          </w:tcPr>
          <w:p w:rsidR="00C6650F" w:rsidRDefault="00C6650F">
            <w:pPr>
              <w:pStyle w:val="ConsPlusNonformat"/>
              <w:jc w:val="both"/>
            </w:pPr>
            <w:r>
              <w:t xml:space="preserve">              1              </w:t>
            </w:r>
          </w:p>
        </w:tc>
        <w:tc>
          <w:tcPr>
            <w:tcW w:w="1408" w:type="dxa"/>
            <w:tcBorders>
              <w:top w:val="nil"/>
            </w:tcBorders>
          </w:tcPr>
          <w:p w:rsidR="00C6650F" w:rsidRDefault="00C6650F">
            <w:pPr>
              <w:pStyle w:val="ConsPlusNonformat"/>
              <w:jc w:val="both"/>
            </w:pPr>
            <w:r>
              <w:t xml:space="preserve">    2    </w:t>
            </w:r>
          </w:p>
        </w:tc>
        <w:tc>
          <w:tcPr>
            <w:tcW w:w="1536" w:type="dxa"/>
            <w:tcBorders>
              <w:top w:val="nil"/>
            </w:tcBorders>
          </w:tcPr>
          <w:p w:rsidR="00C6650F" w:rsidRDefault="00C6650F">
            <w:pPr>
              <w:pStyle w:val="ConsPlusNonformat"/>
              <w:jc w:val="both"/>
            </w:pPr>
            <w:r>
              <w:t xml:space="preserve">    3     </w:t>
            </w:r>
          </w:p>
        </w:tc>
        <w:tc>
          <w:tcPr>
            <w:tcW w:w="1792" w:type="dxa"/>
            <w:tcBorders>
              <w:top w:val="nil"/>
            </w:tcBorders>
          </w:tcPr>
          <w:p w:rsidR="00C6650F" w:rsidRDefault="00C6650F">
            <w:pPr>
              <w:pStyle w:val="ConsPlusNonformat"/>
              <w:jc w:val="both"/>
            </w:pPr>
            <w:r>
              <w:t xml:space="preserve">     4      </w:t>
            </w:r>
          </w:p>
        </w:tc>
      </w:tr>
      <w:tr w:rsidR="00C6650F">
        <w:trPr>
          <w:trHeight w:val="260"/>
        </w:trPr>
        <w:tc>
          <w:tcPr>
            <w:tcW w:w="8704" w:type="dxa"/>
            <w:gridSpan w:val="4"/>
            <w:tcBorders>
              <w:top w:val="nil"/>
            </w:tcBorders>
          </w:tcPr>
          <w:p w:rsidR="00C6650F" w:rsidRDefault="00C6650F">
            <w:pPr>
              <w:pStyle w:val="ConsPlusNonformat"/>
              <w:jc w:val="both"/>
            </w:pPr>
            <w:r>
              <w:t xml:space="preserve">                        Обмундирование                         </w:t>
            </w:r>
          </w:p>
        </w:tc>
      </w:tr>
      <w:tr w:rsidR="00C6650F">
        <w:trPr>
          <w:trHeight w:val="260"/>
        </w:trPr>
        <w:tc>
          <w:tcPr>
            <w:tcW w:w="3968" w:type="dxa"/>
            <w:tcBorders>
              <w:top w:val="nil"/>
            </w:tcBorders>
          </w:tcPr>
          <w:p w:rsidR="00C6650F" w:rsidRDefault="00C6650F">
            <w:pPr>
              <w:pStyle w:val="ConsPlusNonformat"/>
              <w:jc w:val="both"/>
            </w:pPr>
            <w:r>
              <w:t xml:space="preserve">Пальто зимнее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1     </w:t>
            </w:r>
          </w:p>
        </w:tc>
        <w:tc>
          <w:tcPr>
            <w:tcW w:w="1792" w:type="dxa"/>
            <w:tcBorders>
              <w:top w:val="nil"/>
            </w:tcBorders>
          </w:tcPr>
          <w:p w:rsidR="00C6650F" w:rsidRDefault="00C6650F">
            <w:pPr>
              <w:pStyle w:val="ConsPlusNonformat"/>
              <w:jc w:val="both"/>
            </w:pPr>
            <w:r>
              <w:t xml:space="preserve">     1      </w:t>
            </w:r>
          </w:p>
        </w:tc>
      </w:tr>
      <w:tr w:rsidR="00C6650F">
        <w:trPr>
          <w:trHeight w:val="260"/>
        </w:trPr>
        <w:tc>
          <w:tcPr>
            <w:tcW w:w="3968" w:type="dxa"/>
            <w:tcBorders>
              <w:top w:val="nil"/>
            </w:tcBorders>
          </w:tcPr>
          <w:p w:rsidR="00C6650F" w:rsidRDefault="00C6650F">
            <w:pPr>
              <w:pStyle w:val="ConsPlusNonformat"/>
              <w:jc w:val="both"/>
            </w:pPr>
            <w:r>
              <w:t xml:space="preserve">Пальто демисезонное, куртка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1     </w:t>
            </w:r>
          </w:p>
        </w:tc>
        <w:tc>
          <w:tcPr>
            <w:tcW w:w="1792" w:type="dxa"/>
            <w:tcBorders>
              <w:top w:val="nil"/>
            </w:tcBorders>
          </w:tcPr>
          <w:p w:rsidR="00C6650F" w:rsidRDefault="00C6650F">
            <w:pPr>
              <w:pStyle w:val="ConsPlusNonformat"/>
              <w:jc w:val="both"/>
            </w:pPr>
            <w:r>
              <w:t xml:space="preserve">     1      </w:t>
            </w:r>
          </w:p>
        </w:tc>
      </w:tr>
      <w:tr w:rsidR="00C6650F">
        <w:trPr>
          <w:trHeight w:val="260"/>
        </w:trPr>
        <w:tc>
          <w:tcPr>
            <w:tcW w:w="3968" w:type="dxa"/>
            <w:tcBorders>
              <w:top w:val="nil"/>
            </w:tcBorders>
          </w:tcPr>
          <w:p w:rsidR="00C6650F" w:rsidRDefault="00C6650F">
            <w:pPr>
              <w:pStyle w:val="ConsPlusNonformat"/>
              <w:jc w:val="both"/>
            </w:pPr>
            <w:r>
              <w:lastRenderedPageBreak/>
              <w:t xml:space="preserve">Головной убор:               </w:t>
            </w:r>
          </w:p>
        </w:tc>
        <w:tc>
          <w:tcPr>
            <w:tcW w:w="1408" w:type="dxa"/>
            <w:tcBorders>
              <w:top w:val="nil"/>
            </w:tcBorders>
          </w:tcPr>
          <w:p w:rsidR="00C6650F" w:rsidRDefault="00C6650F">
            <w:pPr>
              <w:pStyle w:val="ConsPlusNonformat"/>
              <w:jc w:val="both"/>
            </w:pPr>
          </w:p>
        </w:tc>
        <w:tc>
          <w:tcPr>
            <w:tcW w:w="1536" w:type="dxa"/>
            <w:tcBorders>
              <w:top w:val="nil"/>
            </w:tcBorders>
          </w:tcPr>
          <w:p w:rsidR="00C6650F" w:rsidRDefault="00C6650F">
            <w:pPr>
              <w:pStyle w:val="ConsPlusNonformat"/>
              <w:jc w:val="both"/>
            </w:pPr>
          </w:p>
        </w:tc>
        <w:tc>
          <w:tcPr>
            <w:tcW w:w="1792" w:type="dxa"/>
            <w:tcBorders>
              <w:top w:val="nil"/>
            </w:tcBorders>
          </w:tcPr>
          <w:p w:rsidR="00C6650F" w:rsidRDefault="00C6650F">
            <w:pPr>
              <w:pStyle w:val="ConsPlusNonformat"/>
              <w:jc w:val="both"/>
            </w:pPr>
          </w:p>
        </w:tc>
      </w:tr>
      <w:tr w:rsidR="00C6650F">
        <w:trPr>
          <w:trHeight w:val="260"/>
        </w:trPr>
        <w:tc>
          <w:tcPr>
            <w:tcW w:w="3968" w:type="dxa"/>
            <w:tcBorders>
              <w:top w:val="nil"/>
            </w:tcBorders>
          </w:tcPr>
          <w:p w:rsidR="00C6650F" w:rsidRDefault="00C6650F">
            <w:pPr>
              <w:pStyle w:val="ConsPlusNonformat"/>
              <w:jc w:val="both"/>
            </w:pPr>
            <w:r>
              <w:t xml:space="preserve">зимний - меховая шапка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1     </w:t>
            </w:r>
          </w:p>
        </w:tc>
        <w:tc>
          <w:tcPr>
            <w:tcW w:w="1792" w:type="dxa"/>
            <w:tcBorders>
              <w:top w:val="nil"/>
            </w:tcBorders>
          </w:tcPr>
          <w:p w:rsidR="00C6650F" w:rsidRDefault="00C6650F">
            <w:pPr>
              <w:pStyle w:val="ConsPlusNonformat"/>
              <w:jc w:val="both"/>
            </w:pPr>
            <w:r>
              <w:t xml:space="preserve">     1      </w:t>
            </w:r>
          </w:p>
        </w:tc>
      </w:tr>
      <w:tr w:rsidR="00C6650F">
        <w:trPr>
          <w:trHeight w:val="260"/>
        </w:trPr>
        <w:tc>
          <w:tcPr>
            <w:tcW w:w="3968" w:type="dxa"/>
            <w:tcBorders>
              <w:top w:val="nil"/>
            </w:tcBorders>
          </w:tcPr>
          <w:p w:rsidR="00C6650F" w:rsidRDefault="00C6650F">
            <w:pPr>
              <w:pStyle w:val="ConsPlusNonformat"/>
              <w:jc w:val="both"/>
            </w:pPr>
            <w:r>
              <w:t xml:space="preserve">осенний - шапка трикотажная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1     </w:t>
            </w:r>
          </w:p>
        </w:tc>
        <w:tc>
          <w:tcPr>
            <w:tcW w:w="1792" w:type="dxa"/>
            <w:tcBorders>
              <w:top w:val="nil"/>
            </w:tcBorders>
          </w:tcPr>
          <w:p w:rsidR="00C6650F" w:rsidRDefault="00C6650F">
            <w:pPr>
              <w:pStyle w:val="ConsPlusNonformat"/>
              <w:jc w:val="both"/>
            </w:pPr>
            <w:r>
              <w:t xml:space="preserve">     1      </w:t>
            </w:r>
          </w:p>
        </w:tc>
      </w:tr>
      <w:tr w:rsidR="00C6650F">
        <w:trPr>
          <w:trHeight w:val="260"/>
        </w:trPr>
        <w:tc>
          <w:tcPr>
            <w:tcW w:w="3968" w:type="dxa"/>
            <w:tcBorders>
              <w:top w:val="nil"/>
            </w:tcBorders>
          </w:tcPr>
          <w:p w:rsidR="00C6650F" w:rsidRDefault="00C6650F">
            <w:pPr>
              <w:pStyle w:val="ConsPlusNonformat"/>
              <w:jc w:val="both"/>
            </w:pPr>
            <w:r>
              <w:t xml:space="preserve">Шарф теплый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1     </w:t>
            </w:r>
          </w:p>
        </w:tc>
        <w:tc>
          <w:tcPr>
            <w:tcW w:w="1792" w:type="dxa"/>
            <w:tcBorders>
              <w:top w:val="nil"/>
            </w:tcBorders>
          </w:tcPr>
          <w:p w:rsidR="00C6650F" w:rsidRDefault="00C6650F">
            <w:pPr>
              <w:pStyle w:val="ConsPlusNonformat"/>
              <w:jc w:val="both"/>
            </w:pPr>
            <w:r>
              <w:t xml:space="preserve">     1      </w:t>
            </w:r>
          </w:p>
        </w:tc>
      </w:tr>
      <w:tr w:rsidR="00C6650F">
        <w:trPr>
          <w:trHeight w:val="260"/>
        </w:trPr>
        <w:tc>
          <w:tcPr>
            <w:tcW w:w="3968" w:type="dxa"/>
            <w:tcBorders>
              <w:top w:val="nil"/>
            </w:tcBorders>
          </w:tcPr>
          <w:p w:rsidR="00C6650F" w:rsidRDefault="00C6650F">
            <w:pPr>
              <w:pStyle w:val="ConsPlusNonformat"/>
              <w:jc w:val="both"/>
            </w:pPr>
            <w:r>
              <w:t xml:space="preserve">Перчатки (варежки)           </w:t>
            </w:r>
          </w:p>
        </w:tc>
        <w:tc>
          <w:tcPr>
            <w:tcW w:w="1408" w:type="dxa"/>
            <w:tcBorders>
              <w:top w:val="nil"/>
            </w:tcBorders>
          </w:tcPr>
          <w:p w:rsidR="00C6650F" w:rsidRDefault="00C6650F">
            <w:pPr>
              <w:pStyle w:val="ConsPlusNonformat"/>
              <w:jc w:val="both"/>
            </w:pPr>
            <w:r>
              <w:t xml:space="preserve">   пар   </w:t>
            </w:r>
          </w:p>
        </w:tc>
        <w:tc>
          <w:tcPr>
            <w:tcW w:w="1536" w:type="dxa"/>
            <w:tcBorders>
              <w:top w:val="nil"/>
            </w:tcBorders>
          </w:tcPr>
          <w:p w:rsidR="00C6650F" w:rsidRDefault="00C6650F">
            <w:pPr>
              <w:pStyle w:val="ConsPlusNonformat"/>
              <w:jc w:val="both"/>
            </w:pPr>
            <w:r>
              <w:t xml:space="preserve">    1     </w:t>
            </w:r>
          </w:p>
        </w:tc>
        <w:tc>
          <w:tcPr>
            <w:tcW w:w="1792" w:type="dxa"/>
            <w:tcBorders>
              <w:top w:val="nil"/>
            </w:tcBorders>
          </w:tcPr>
          <w:p w:rsidR="00C6650F" w:rsidRDefault="00C6650F">
            <w:pPr>
              <w:pStyle w:val="ConsPlusNonformat"/>
              <w:jc w:val="both"/>
            </w:pPr>
            <w:r>
              <w:t xml:space="preserve">     1      </w:t>
            </w:r>
          </w:p>
        </w:tc>
      </w:tr>
      <w:tr w:rsidR="00C6650F">
        <w:trPr>
          <w:trHeight w:val="260"/>
        </w:trPr>
        <w:tc>
          <w:tcPr>
            <w:tcW w:w="3968" w:type="dxa"/>
            <w:tcBorders>
              <w:top w:val="nil"/>
            </w:tcBorders>
          </w:tcPr>
          <w:p w:rsidR="00C6650F" w:rsidRDefault="00C6650F">
            <w:pPr>
              <w:pStyle w:val="ConsPlusNonformat"/>
              <w:jc w:val="both"/>
            </w:pPr>
            <w:r>
              <w:t xml:space="preserve">Обувь:                       </w:t>
            </w:r>
          </w:p>
        </w:tc>
        <w:tc>
          <w:tcPr>
            <w:tcW w:w="1408" w:type="dxa"/>
            <w:tcBorders>
              <w:top w:val="nil"/>
            </w:tcBorders>
          </w:tcPr>
          <w:p w:rsidR="00C6650F" w:rsidRDefault="00C6650F">
            <w:pPr>
              <w:pStyle w:val="ConsPlusNonformat"/>
              <w:jc w:val="both"/>
            </w:pPr>
          </w:p>
        </w:tc>
        <w:tc>
          <w:tcPr>
            <w:tcW w:w="1536" w:type="dxa"/>
            <w:tcBorders>
              <w:top w:val="nil"/>
            </w:tcBorders>
          </w:tcPr>
          <w:p w:rsidR="00C6650F" w:rsidRDefault="00C6650F">
            <w:pPr>
              <w:pStyle w:val="ConsPlusNonformat"/>
              <w:jc w:val="both"/>
            </w:pPr>
          </w:p>
        </w:tc>
        <w:tc>
          <w:tcPr>
            <w:tcW w:w="1792" w:type="dxa"/>
            <w:tcBorders>
              <w:top w:val="nil"/>
            </w:tcBorders>
          </w:tcPr>
          <w:p w:rsidR="00C6650F" w:rsidRDefault="00C6650F">
            <w:pPr>
              <w:pStyle w:val="ConsPlusNonformat"/>
              <w:jc w:val="both"/>
            </w:pPr>
          </w:p>
        </w:tc>
      </w:tr>
      <w:tr w:rsidR="00C6650F">
        <w:trPr>
          <w:trHeight w:val="260"/>
        </w:trPr>
        <w:tc>
          <w:tcPr>
            <w:tcW w:w="3968" w:type="dxa"/>
            <w:tcBorders>
              <w:top w:val="nil"/>
            </w:tcBorders>
          </w:tcPr>
          <w:p w:rsidR="00C6650F" w:rsidRDefault="00C6650F">
            <w:pPr>
              <w:pStyle w:val="ConsPlusNonformat"/>
              <w:jc w:val="both"/>
            </w:pPr>
            <w:r>
              <w:t xml:space="preserve">осенняя                      </w:t>
            </w:r>
          </w:p>
        </w:tc>
        <w:tc>
          <w:tcPr>
            <w:tcW w:w="1408" w:type="dxa"/>
            <w:tcBorders>
              <w:top w:val="nil"/>
            </w:tcBorders>
          </w:tcPr>
          <w:p w:rsidR="00C6650F" w:rsidRDefault="00C6650F">
            <w:pPr>
              <w:pStyle w:val="ConsPlusNonformat"/>
              <w:jc w:val="both"/>
            </w:pPr>
            <w:r>
              <w:t xml:space="preserve">   пар   </w:t>
            </w:r>
          </w:p>
        </w:tc>
        <w:tc>
          <w:tcPr>
            <w:tcW w:w="1536" w:type="dxa"/>
            <w:tcBorders>
              <w:top w:val="nil"/>
            </w:tcBorders>
          </w:tcPr>
          <w:p w:rsidR="00C6650F" w:rsidRDefault="00C6650F">
            <w:pPr>
              <w:pStyle w:val="ConsPlusNonformat"/>
              <w:jc w:val="both"/>
            </w:pPr>
            <w:r>
              <w:t xml:space="preserve">    1     </w:t>
            </w:r>
          </w:p>
        </w:tc>
        <w:tc>
          <w:tcPr>
            <w:tcW w:w="1792" w:type="dxa"/>
            <w:tcBorders>
              <w:top w:val="nil"/>
            </w:tcBorders>
          </w:tcPr>
          <w:p w:rsidR="00C6650F" w:rsidRDefault="00C6650F">
            <w:pPr>
              <w:pStyle w:val="ConsPlusNonformat"/>
              <w:jc w:val="both"/>
            </w:pPr>
            <w:r>
              <w:t xml:space="preserve">     1      </w:t>
            </w:r>
          </w:p>
        </w:tc>
      </w:tr>
      <w:tr w:rsidR="00C6650F">
        <w:trPr>
          <w:trHeight w:val="260"/>
        </w:trPr>
        <w:tc>
          <w:tcPr>
            <w:tcW w:w="3968" w:type="dxa"/>
            <w:tcBorders>
              <w:top w:val="nil"/>
            </w:tcBorders>
          </w:tcPr>
          <w:p w:rsidR="00C6650F" w:rsidRDefault="00C6650F">
            <w:pPr>
              <w:pStyle w:val="ConsPlusNonformat"/>
              <w:jc w:val="both"/>
            </w:pPr>
            <w:r>
              <w:t xml:space="preserve">летняя                       </w:t>
            </w:r>
          </w:p>
        </w:tc>
        <w:tc>
          <w:tcPr>
            <w:tcW w:w="1408" w:type="dxa"/>
            <w:tcBorders>
              <w:top w:val="nil"/>
            </w:tcBorders>
          </w:tcPr>
          <w:p w:rsidR="00C6650F" w:rsidRDefault="00C6650F">
            <w:pPr>
              <w:pStyle w:val="ConsPlusNonformat"/>
              <w:jc w:val="both"/>
            </w:pPr>
            <w:r>
              <w:t xml:space="preserve">   пар   </w:t>
            </w:r>
          </w:p>
        </w:tc>
        <w:tc>
          <w:tcPr>
            <w:tcW w:w="1536" w:type="dxa"/>
            <w:tcBorders>
              <w:top w:val="nil"/>
            </w:tcBorders>
          </w:tcPr>
          <w:p w:rsidR="00C6650F" w:rsidRDefault="00C6650F">
            <w:pPr>
              <w:pStyle w:val="ConsPlusNonformat"/>
              <w:jc w:val="both"/>
            </w:pPr>
            <w:r>
              <w:t xml:space="preserve">    1     </w:t>
            </w:r>
          </w:p>
        </w:tc>
        <w:tc>
          <w:tcPr>
            <w:tcW w:w="1792" w:type="dxa"/>
            <w:tcBorders>
              <w:top w:val="nil"/>
            </w:tcBorders>
          </w:tcPr>
          <w:p w:rsidR="00C6650F" w:rsidRDefault="00C6650F">
            <w:pPr>
              <w:pStyle w:val="ConsPlusNonformat"/>
              <w:jc w:val="both"/>
            </w:pPr>
            <w:r>
              <w:t xml:space="preserve">     1      </w:t>
            </w:r>
          </w:p>
        </w:tc>
      </w:tr>
      <w:tr w:rsidR="00C6650F">
        <w:trPr>
          <w:trHeight w:val="260"/>
        </w:trPr>
        <w:tc>
          <w:tcPr>
            <w:tcW w:w="3968" w:type="dxa"/>
            <w:tcBorders>
              <w:top w:val="nil"/>
            </w:tcBorders>
          </w:tcPr>
          <w:p w:rsidR="00C6650F" w:rsidRDefault="00C6650F">
            <w:pPr>
              <w:pStyle w:val="ConsPlusNonformat"/>
              <w:jc w:val="both"/>
            </w:pPr>
            <w:r>
              <w:t xml:space="preserve">зимняя утепленная            </w:t>
            </w:r>
          </w:p>
        </w:tc>
        <w:tc>
          <w:tcPr>
            <w:tcW w:w="1408" w:type="dxa"/>
            <w:tcBorders>
              <w:top w:val="nil"/>
            </w:tcBorders>
          </w:tcPr>
          <w:p w:rsidR="00C6650F" w:rsidRDefault="00C6650F">
            <w:pPr>
              <w:pStyle w:val="ConsPlusNonformat"/>
              <w:jc w:val="both"/>
            </w:pPr>
            <w:r>
              <w:t xml:space="preserve">   пар   </w:t>
            </w:r>
          </w:p>
        </w:tc>
        <w:tc>
          <w:tcPr>
            <w:tcW w:w="1536" w:type="dxa"/>
            <w:tcBorders>
              <w:top w:val="nil"/>
            </w:tcBorders>
          </w:tcPr>
          <w:p w:rsidR="00C6650F" w:rsidRDefault="00C6650F">
            <w:pPr>
              <w:pStyle w:val="ConsPlusNonformat"/>
              <w:jc w:val="both"/>
            </w:pPr>
            <w:r>
              <w:t xml:space="preserve">    1     </w:t>
            </w:r>
          </w:p>
        </w:tc>
        <w:tc>
          <w:tcPr>
            <w:tcW w:w="1792" w:type="dxa"/>
            <w:tcBorders>
              <w:top w:val="nil"/>
            </w:tcBorders>
          </w:tcPr>
          <w:p w:rsidR="00C6650F" w:rsidRDefault="00C6650F">
            <w:pPr>
              <w:pStyle w:val="ConsPlusNonformat"/>
              <w:jc w:val="both"/>
            </w:pPr>
            <w:r>
              <w:t xml:space="preserve">     1      </w:t>
            </w:r>
          </w:p>
        </w:tc>
      </w:tr>
      <w:tr w:rsidR="00C6650F">
        <w:trPr>
          <w:trHeight w:val="260"/>
        </w:trPr>
        <w:tc>
          <w:tcPr>
            <w:tcW w:w="3968" w:type="dxa"/>
            <w:tcBorders>
              <w:top w:val="nil"/>
            </w:tcBorders>
          </w:tcPr>
          <w:p w:rsidR="00C6650F" w:rsidRDefault="00C6650F">
            <w:pPr>
              <w:pStyle w:val="ConsPlusNonformat"/>
              <w:jc w:val="both"/>
            </w:pPr>
            <w:r>
              <w:t xml:space="preserve">Сапоги резиновые             </w:t>
            </w:r>
          </w:p>
        </w:tc>
        <w:tc>
          <w:tcPr>
            <w:tcW w:w="1408" w:type="dxa"/>
            <w:tcBorders>
              <w:top w:val="nil"/>
            </w:tcBorders>
          </w:tcPr>
          <w:p w:rsidR="00C6650F" w:rsidRDefault="00C6650F">
            <w:pPr>
              <w:pStyle w:val="ConsPlusNonformat"/>
              <w:jc w:val="both"/>
            </w:pPr>
            <w:r>
              <w:t xml:space="preserve">   пар   </w:t>
            </w:r>
          </w:p>
        </w:tc>
        <w:tc>
          <w:tcPr>
            <w:tcW w:w="1536" w:type="dxa"/>
            <w:tcBorders>
              <w:top w:val="nil"/>
            </w:tcBorders>
          </w:tcPr>
          <w:p w:rsidR="00C6650F" w:rsidRDefault="00C6650F">
            <w:pPr>
              <w:pStyle w:val="ConsPlusNonformat"/>
              <w:jc w:val="both"/>
            </w:pPr>
            <w:r>
              <w:t xml:space="preserve">    1     </w:t>
            </w:r>
          </w:p>
        </w:tc>
        <w:tc>
          <w:tcPr>
            <w:tcW w:w="1792" w:type="dxa"/>
            <w:tcBorders>
              <w:top w:val="nil"/>
            </w:tcBorders>
          </w:tcPr>
          <w:p w:rsidR="00C6650F" w:rsidRDefault="00C6650F">
            <w:pPr>
              <w:pStyle w:val="ConsPlusNonformat"/>
              <w:jc w:val="both"/>
            </w:pPr>
            <w:r>
              <w:t xml:space="preserve">     1      </w:t>
            </w:r>
          </w:p>
        </w:tc>
      </w:tr>
      <w:tr w:rsidR="00C6650F">
        <w:trPr>
          <w:trHeight w:val="260"/>
        </w:trPr>
        <w:tc>
          <w:tcPr>
            <w:tcW w:w="3968" w:type="dxa"/>
            <w:tcBorders>
              <w:top w:val="nil"/>
            </w:tcBorders>
          </w:tcPr>
          <w:p w:rsidR="00C6650F" w:rsidRDefault="00C6650F">
            <w:pPr>
              <w:pStyle w:val="ConsPlusNonformat"/>
              <w:jc w:val="both"/>
            </w:pPr>
            <w:r>
              <w:t xml:space="preserve">Тапочки                      </w:t>
            </w:r>
          </w:p>
        </w:tc>
        <w:tc>
          <w:tcPr>
            <w:tcW w:w="1408" w:type="dxa"/>
            <w:tcBorders>
              <w:top w:val="nil"/>
            </w:tcBorders>
          </w:tcPr>
          <w:p w:rsidR="00C6650F" w:rsidRDefault="00C6650F">
            <w:pPr>
              <w:pStyle w:val="ConsPlusNonformat"/>
              <w:jc w:val="both"/>
            </w:pPr>
            <w:r>
              <w:t xml:space="preserve">   пар   </w:t>
            </w:r>
          </w:p>
        </w:tc>
        <w:tc>
          <w:tcPr>
            <w:tcW w:w="1536" w:type="dxa"/>
            <w:tcBorders>
              <w:top w:val="nil"/>
            </w:tcBorders>
          </w:tcPr>
          <w:p w:rsidR="00C6650F" w:rsidRDefault="00C6650F">
            <w:pPr>
              <w:pStyle w:val="ConsPlusNonformat"/>
              <w:jc w:val="both"/>
            </w:pPr>
            <w:r>
              <w:t xml:space="preserve">    1     </w:t>
            </w:r>
          </w:p>
        </w:tc>
        <w:tc>
          <w:tcPr>
            <w:tcW w:w="1792" w:type="dxa"/>
            <w:tcBorders>
              <w:top w:val="nil"/>
            </w:tcBorders>
          </w:tcPr>
          <w:p w:rsidR="00C6650F" w:rsidRDefault="00C6650F">
            <w:pPr>
              <w:pStyle w:val="ConsPlusNonformat"/>
              <w:jc w:val="both"/>
            </w:pPr>
            <w:r>
              <w:t xml:space="preserve">     1      </w:t>
            </w:r>
          </w:p>
        </w:tc>
      </w:tr>
      <w:tr w:rsidR="00C6650F">
        <w:trPr>
          <w:trHeight w:val="260"/>
        </w:trPr>
        <w:tc>
          <w:tcPr>
            <w:tcW w:w="3968" w:type="dxa"/>
            <w:tcBorders>
              <w:top w:val="nil"/>
            </w:tcBorders>
          </w:tcPr>
          <w:p w:rsidR="00C6650F" w:rsidRDefault="00C6650F">
            <w:pPr>
              <w:pStyle w:val="ConsPlusNonformat"/>
              <w:jc w:val="both"/>
            </w:pPr>
            <w:r>
              <w:t xml:space="preserve">Нательное белье              </w:t>
            </w:r>
          </w:p>
        </w:tc>
        <w:tc>
          <w:tcPr>
            <w:tcW w:w="1408" w:type="dxa"/>
            <w:tcBorders>
              <w:top w:val="nil"/>
            </w:tcBorders>
          </w:tcPr>
          <w:p w:rsidR="00C6650F" w:rsidRDefault="00C6650F">
            <w:pPr>
              <w:pStyle w:val="ConsPlusNonformat"/>
              <w:jc w:val="both"/>
            </w:pPr>
            <w:r>
              <w:t xml:space="preserve">  комп.  </w:t>
            </w:r>
          </w:p>
        </w:tc>
        <w:tc>
          <w:tcPr>
            <w:tcW w:w="1536" w:type="dxa"/>
            <w:tcBorders>
              <w:top w:val="nil"/>
            </w:tcBorders>
          </w:tcPr>
          <w:p w:rsidR="00C6650F" w:rsidRDefault="00C6650F">
            <w:pPr>
              <w:pStyle w:val="ConsPlusNonformat"/>
              <w:jc w:val="both"/>
            </w:pPr>
            <w:r>
              <w:t xml:space="preserve">    2     </w:t>
            </w:r>
          </w:p>
        </w:tc>
        <w:tc>
          <w:tcPr>
            <w:tcW w:w="1792" w:type="dxa"/>
            <w:tcBorders>
              <w:top w:val="nil"/>
            </w:tcBorders>
          </w:tcPr>
          <w:p w:rsidR="00C6650F" w:rsidRDefault="00C6650F">
            <w:pPr>
              <w:pStyle w:val="ConsPlusNonformat"/>
              <w:jc w:val="both"/>
            </w:pPr>
            <w:r>
              <w:t xml:space="preserve">     -      </w:t>
            </w:r>
          </w:p>
        </w:tc>
      </w:tr>
      <w:tr w:rsidR="00C6650F">
        <w:trPr>
          <w:trHeight w:val="260"/>
        </w:trPr>
        <w:tc>
          <w:tcPr>
            <w:tcW w:w="3968" w:type="dxa"/>
            <w:tcBorders>
              <w:top w:val="nil"/>
            </w:tcBorders>
          </w:tcPr>
          <w:p w:rsidR="00C6650F" w:rsidRDefault="00C6650F">
            <w:pPr>
              <w:pStyle w:val="ConsPlusNonformat"/>
              <w:jc w:val="both"/>
            </w:pPr>
            <w:r>
              <w:t xml:space="preserve">Комбинация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     </w:t>
            </w:r>
          </w:p>
        </w:tc>
        <w:tc>
          <w:tcPr>
            <w:tcW w:w="1792" w:type="dxa"/>
            <w:tcBorders>
              <w:top w:val="nil"/>
            </w:tcBorders>
          </w:tcPr>
          <w:p w:rsidR="00C6650F" w:rsidRDefault="00C6650F">
            <w:pPr>
              <w:pStyle w:val="ConsPlusNonformat"/>
              <w:jc w:val="both"/>
            </w:pPr>
            <w:r>
              <w:t xml:space="preserve">     2      </w:t>
            </w:r>
          </w:p>
        </w:tc>
      </w:tr>
      <w:tr w:rsidR="00C6650F">
        <w:trPr>
          <w:trHeight w:val="260"/>
        </w:trPr>
        <w:tc>
          <w:tcPr>
            <w:tcW w:w="3968" w:type="dxa"/>
            <w:tcBorders>
              <w:top w:val="nil"/>
            </w:tcBorders>
          </w:tcPr>
          <w:p w:rsidR="00C6650F" w:rsidRDefault="00C6650F">
            <w:pPr>
              <w:pStyle w:val="ConsPlusNonformat"/>
              <w:jc w:val="both"/>
            </w:pPr>
            <w:r>
              <w:t xml:space="preserve">Ночная рубашка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     </w:t>
            </w:r>
          </w:p>
        </w:tc>
        <w:tc>
          <w:tcPr>
            <w:tcW w:w="1792" w:type="dxa"/>
            <w:tcBorders>
              <w:top w:val="nil"/>
            </w:tcBorders>
          </w:tcPr>
          <w:p w:rsidR="00C6650F" w:rsidRDefault="00C6650F">
            <w:pPr>
              <w:pStyle w:val="ConsPlusNonformat"/>
              <w:jc w:val="both"/>
            </w:pPr>
            <w:r>
              <w:t xml:space="preserve">     1      </w:t>
            </w:r>
          </w:p>
        </w:tc>
      </w:tr>
      <w:tr w:rsidR="00C6650F">
        <w:trPr>
          <w:trHeight w:val="260"/>
        </w:trPr>
        <w:tc>
          <w:tcPr>
            <w:tcW w:w="3968" w:type="dxa"/>
            <w:tcBorders>
              <w:top w:val="nil"/>
            </w:tcBorders>
          </w:tcPr>
          <w:p w:rsidR="00C6650F" w:rsidRDefault="00C6650F">
            <w:pPr>
              <w:pStyle w:val="ConsPlusNonformat"/>
              <w:jc w:val="both"/>
            </w:pPr>
            <w:r>
              <w:t xml:space="preserve">Бюстгальтер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     </w:t>
            </w:r>
          </w:p>
        </w:tc>
        <w:tc>
          <w:tcPr>
            <w:tcW w:w="1792" w:type="dxa"/>
            <w:tcBorders>
              <w:top w:val="nil"/>
            </w:tcBorders>
          </w:tcPr>
          <w:p w:rsidR="00C6650F" w:rsidRDefault="00C6650F">
            <w:pPr>
              <w:pStyle w:val="ConsPlusNonformat"/>
              <w:jc w:val="both"/>
            </w:pPr>
            <w:r>
              <w:t xml:space="preserve">     2      </w:t>
            </w:r>
          </w:p>
        </w:tc>
      </w:tr>
      <w:tr w:rsidR="00C6650F">
        <w:trPr>
          <w:trHeight w:val="260"/>
        </w:trPr>
        <w:tc>
          <w:tcPr>
            <w:tcW w:w="3968" w:type="dxa"/>
            <w:tcBorders>
              <w:top w:val="nil"/>
            </w:tcBorders>
          </w:tcPr>
          <w:p w:rsidR="00C6650F" w:rsidRDefault="00C6650F">
            <w:pPr>
              <w:pStyle w:val="ConsPlusNonformat"/>
              <w:jc w:val="both"/>
            </w:pPr>
            <w:r>
              <w:t xml:space="preserve">Колготки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     </w:t>
            </w:r>
          </w:p>
        </w:tc>
        <w:tc>
          <w:tcPr>
            <w:tcW w:w="1792" w:type="dxa"/>
            <w:tcBorders>
              <w:top w:val="nil"/>
            </w:tcBorders>
          </w:tcPr>
          <w:p w:rsidR="00C6650F" w:rsidRDefault="00C6650F">
            <w:pPr>
              <w:pStyle w:val="ConsPlusNonformat"/>
              <w:jc w:val="both"/>
            </w:pPr>
            <w:r>
              <w:t xml:space="preserve">     2      </w:t>
            </w:r>
          </w:p>
        </w:tc>
      </w:tr>
      <w:tr w:rsidR="00C6650F">
        <w:trPr>
          <w:trHeight w:val="260"/>
        </w:trPr>
        <w:tc>
          <w:tcPr>
            <w:tcW w:w="3968" w:type="dxa"/>
            <w:tcBorders>
              <w:top w:val="nil"/>
            </w:tcBorders>
          </w:tcPr>
          <w:p w:rsidR="00C6650F" w:rsidRDefault="00C6650F">
            <w:pPr>
              <w:pStyle w:val="ConsPlusNonformat"/>
              <w:jc w:val="both"/>
            </w:pPr>
            <w:r>
              <w:t xml:space="preserve">Трико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     </w:t>
            </w:r>
          </w:p>
        </w:tc>
        <w:tc>
          <w:tcPr>
            <w:tcW w:w="1792" w:type="dxa"/>
            <w:tcBorders>
              <w:top w:val="nil"/>
            </w:tcBorders>
          </w:tcPr>
          <w:p w:rsidR="00C6650F" w:rsidRDefault="00C6650F">
            <w:pPr>
              <w:pStyle w:val="ConsPlusNonformat"/>
              <w:jc w:val="both"/>
            </w:pPr>
            <w:r>
              <w:t xml:space="preserve">     2      </w:t>
            </w:r>
          </w:p>
        </w:tc>
      </w:tr>
      <w:tr w:rsidR="00C6650F">
        <w:trPr>
          <w:trHeight w:val="260"/>
        </w:trPr>
        <w:tc>
          <w:tcPr>
            <w:tcW w:w="3968" w:type="dxa"/>
            <w:tcBorders>
              <w:top w:val="nil"/>
            </w:tcBorders>
          </w:tcPr>
          <w:p w:rsidR="00C6650F" w:rsidRDefault="00C6650F">
            <w:pPr>
              <w:pStyle w:val="ConsPlusNonformat"/>
              <w:jc w:val="both"/>
            </w:pPr>
            <w:r>
              <w:t xml:space="preserve">Рубашка мужская праздничная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1     </w:t>
            </w:r>
          </w:p>
        </w:tc>
        <w:tc>
          <w:tcPr>
            <w:tcW w:w="1792" w:type="dxa"/>
            <w:tcBorders>
              <w:top w:val="nil"/>
            </w:tcBorders>
          </w:tcPr>
          <w:p w:rsidR="00C6650F" w:rsidRDefault="00C6650F">
            <w:pPr>
              <w:pStyle w:val="ConsPlusNonformat"/>
              <w:jc w:val="both"/>
            </w:pPr>
            <w:r>
              <w:t xml:space="preserve">     -      </w:t>
            </w:r>
          </w:p>
        </w:tc>
      </w:tr>
      <w:tr w:rsidR="00C6650F">
        <w:trPr>
          <w:trHeight w:val="260"/>
        </w:trPr>
        <w:tc>
          <w:tcPr>
            <w:tcW w:w="3968" w:type="dxa"/>
            <w:tcBorders>
              <w:top w:val="nil"/>
            </w:tcBorders>
          </w:tcPr>
          <w:p w:rsidR="00C6650F" w:rsidRDefault="00C6650F">
            <w:pPr>
              <w:pStyle w:val="ConsPlusNonformat"/>
              <w:jc w:val="both"/>
            </w:pPr>
            <w:r>
              <w:t>Платье или костюм праздничные</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1     </w:t>
            </w:r>
          </w:p>
        </w:tc>
        <w:tc>
          <w:tcPr>
            <w:tcW w:w="1792" w:type="dxa"/>
            <w:tcBorders>
              <w:top w:val="nil"/>
            </w:tcBorders>
          </w:tcPr>
          <w:p w:rsidR="00C6650F" w:rsidRDefault="00C6650F">
            <w:pPr>
              <w:pStyle w:val="ConsPlusNonformat"/>
              <w:jc w:val="both"/>
            </w:pPr>
            <w:r>
              <w:t xml:space="preserve">     1      </w:t>
            </w:r>
          </w:p>
        </w:tc>
      </w:tr>
      <w:tr w:rsidR="00C6650F">
        <w:trPr>
          <w:trHeight w:val="260"/>
        </w:trPr>
        <w:tc>
          <w:tcPr>
            <w:tcW w:w="3968" w:type="dxa"/>
            <w:tcBorders>
              <w:top w:val="nil"/>
            </w:tcBorders>
          </w:tcPr>
          <w:p w:rsidR="00C6650F" w:rsidRDefault="00C6650F">
            <w:pPr>
              <w:pStyle w:val="ConsPlusNonformat"/>
              <w:jc w:val="both"/>
            </w:pPr>
            <w:r>
              <w:t xml:space="preserve">Костюм спортивный            </w:t>
            </w:r>
          </w:p>
          <w:p w:rsidR="00C6650F" w:rsidRDefault="00C6650F">
            <w:pPr>
              <w:pStyle w:val="ConsPlusNonformat"/>
              <w:jc w:val="both"/>
            </w:pPr>
            <w:r>
              <w:t xml:space="preserve">(полушерстяной)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1     </w:t>
            </w:r>
          </w:p>
        </w:tc>
        <w:tc>
          <w:tcPr>
            <w:tcW w:w="1792" w:type="dxa"/>
            <w:tcBorders>
              <w:top w:val="nil"/>
            </w:tcBorders>
          </w:tcPr>
          <w:p w:rsidR="00C6650F" w:rsidRDefault="00C6650F">
            <w:pPr>
              <w:pStyle w:val="ConsPlusNonformat"/>
              <w:jc w:val="both"/>
            </w:pPr>
            <w:r>
              <w:t xml:space="preserve">     1      </w:t>
            </w:r>
          </w:p>
        </w:tc>
      </w:tr>
      <w:tr w:rsidR="00C6650F">
        <w:trPr>
          <w:trHeight w:val="260"/>
        </w:trPr>
        <w:tc>
          <w:tcPr>
            <w:tcW w:w="3968" w:type="dxa"/>
            <w:tcBorders>
              <w:top w:val="nil"/>
            </w:tcBorders>
          </w:tcPr>
          <w:p w:rsidR="00C6650F" w:rsidRDefault="00C6650F">
            <w:pPr>
              <w:pStyle w:val="ConsPlusNonformat"/>
              <w:jc w:val="both"/>
            </w:pPr>
            <w:r>
              <w:t xml:space="preserve">Блуза шелковая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     </w:t>
            </w:r>
          </w:p>
        </w:tc>
        <w:tc>
          <w:tcPr>
            <w:tcW w:w="1792" w:type="dxa"/>
            <w:tcBorders>
              <w:top w:val="nil"/>
            </w:tcBorders>
          </w:tcPr>
          <w:p w:rsidR="00C6650F" w:rsidRDefault="00C6650F">
            <w:pPr>
              <w:pStyle w:val="ConsPlusNonformat"/>
              <w:jc w:val="both"/>
            </w:pPr>
            <w:r>
              <w:t xml:space="preserve">     1      </w:t>
            </w:r>
          </w:p>
        </w:tc>
      </w:tr>
      <w:tr w:rsidR="00C6650F">
        <w:trPr>
          <w:trHeight w:val="260"/>
        </w:trPr>
        <w:tc>
          <w:tcPr>
            <w:tcW w:w="3968" w:type="dxa"/>
            <w:tcBorders>
              <w:top w:val="nil"/>
            </w:tcBorders>
          </w:tcPr>
          <w:p w:rsidR="00C6650F" w:rsidRDefault="00C6650F">
            <w:pPr>
              <w:pStyle w:val="ConsPlusNonformat"/>
              <w:jc w:val="both"/>
            </w:pPr>
            <w:r>
              <w:t xml:space="preserve">Сарафан или юбка шерстяные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     </w:t>
            </w:r>
          </w:p>
        </w:tc>
        <w:tc>
          <w:tcPr>
            <w:tcW w:w="1792" w:type="dxa"/>
            <w:tcBorders>
              <w:top w:val="nil"/>
            </w:tcBorders>
          </w:tcPr>
          <w:p w:rsidR="00C6650F" w:rsidRDefault="00C6650F">
            <w:pPr>
              <w:pStyle w:val="ConsPlusNonformat"/>
              <w:jc w:val="both"/>
            </w:pPr>
            <w:r>
              <w:t xml:space="preserve">     1      </w:t>
            </w:r>
          </w:p>
        </w:tc>
      </w:tr>
      <w:tr w:rsidR="00C6650F">
        <w:trPr>
          <w:trHeight w:val="260"/>
        </w:trPr>
        <w:tc>
          <w:tcPr>
            <w:tcW w:w="3968" w:type="dxa"/>
            <w:tcBorders>
              <w:top w:val="nil"/>
            </w:tcBorders>
          </w:tcPr>
          <w:p w:rsidR="00C6650F" w:rsidRDefault="00C6650F">
            <w:pPr>
              <w:pStyle w:val="ConsPlusNonformat"/>
              <w:jc w:val="both"/>
            </w:pPr>
            <w:r>
              <w:t xml:space="preserve">Брюки шерстяные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1     </w:t>
            </w:r>
          </w:p>
        </w:tc>
        <w:tc>
          <w:tcPr>
            <w:tcW w:w="1792" w:type="dxa"/>
            <w:tcBorders>
              <w:top w:val="nil"/>
            </w:tcBorders>
          </w:tcPr>
          <w:p w:rsidR="00C6650F" w:rsidRDefault="00C6650F">
            <w:pPr>
              <w:pStyle w:val="ConsPlusNonformat"/>
              <w:jc w:val="both"/>
            </w:pPr>
            <w:r>
              <w:t xml:space="preserve">     -      </w:t>
            </w:r>
          </w:p>
        </w:tc>
      </w:tr>
      <w:tr w:rsidR="00C6650F">
        <w:trPr>
          <w:trHeight w:val="260"/>
        </w:trPr>
        <w:tc>
          <w:tcPr>
            <w:tcW w:w="3968" w:type="dxa"/>
            <w:tcBorders>
              <w:top w:val="nil"/>
            </w:tcBorders>
          </w:tcPr>
          <w:p w:rsidR="00C6650F" w:rsidRDefault="00C6650F">
            <w:pPr>
              <w:pStyle w:val="ConsPlusNonformat"/>
              <w:jc w:val="both"/>
            </w:pPr>
            <w:r>
              <w:t xml:space="preserve">Рубашка (блуза) верхняя      </w:t>
            </w:r>
          </w:p>
          <w:p w:rsidR="00C6650F" w:rsidRDefault="00C6650F">
            <w:pPr>
              <w:pStyle w:val="ConsPlusNonformat"/>
              <w:jc w:val="both"/>
            </w:pPr>
            <w:r>
              <w:t xml:space="preserve">хлопчатобумажная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1     </w:t>
            </w:r>
          </w:p>
        </w:tc>
        <w:tc>
          <w:tcPr>
            <w:tcW w:w="1792" w:type="dxa"/>
            <w:tcBorders>
              <w:top w:val="nil"/>
            </w:tcBorders>
          </w:tcPr>
          <w:p w:rsidR="00C6650F" w:rsidRDefault="00C6650F">
            <w:pPr>
              <w:pStyle w:val="ConsPlusNonformat"/>
              <w:jc w:val="both"/>
            </w:pPr>
            <w:r>
              <w:t xml:space="preserve">     1      </w:t>
            </w:r>
          </w:p>
        </w:tc>
      </w:tr>
      <w:tr w:rsidR="00C6650F">
        <w:trPr>
          <w:trHeight w:val="260"/>
        </w:trPr>
        <w:tc>
          <w:tcPr>
            <w:tcW w:w="3968" w:type="dxa"/>
            <w:tcBorders>
              <w:top w:val="nil"/>
            </w:tcBorders>
          </w:tcPr>
          <w:p w:rsidR="00C6650F" w:rsidRDefault="00C6650F">
            <w:pPr>
              <w:pStyle w:val="ConsPlusNonformat"/>
              <w:jc w:val="both"/>
            </w:pPr>
            <w:r>
              <w:t xml:space="preserve">Платье или костюм            </w:t>
            </w:r>
          </w:p>
          <w:p w:rsidR="00C6650F" w:rsidRDefault="00C6650F">
            <w:pPr>
              <w:pStyle w:val="ConsPlusNonformat"/>
              <w:jc w:val="both"/>
            </w:pPr>
            <w:r>
              <w:t xml:space="preserve">хлопчатобумажные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1     </w:t>
            </w:r>
          </w:p>
        </w:tc>
        <w:tc>
          <w:tcPr>
            <w:tcW w:w="1792" w:type="dxa"/>
            <w:tcBorders>
              <w:top w:val="nil"/>
            </w:tcBorders>
          </w:tcPr>
          <w:p w:rsidR="00C6650F" w:rsidRDefault="00C6650F">
            <w:pPr>
              <w:pStyle w:val="ConsPlusNonformat"/>
              <w:jc w:val="both"/>
            </w:pPr>
            <w:r>
              <w:t xml:space="preserve">     1      </w:t>
            </w:r>
          </w:p>
        </w:tc>
      </w:tr>
      <w:tr w:rsidR="00C6650F">
        <w:trPr>
          <w:trHeight w:val="260"/>
        </w:trPr>
        <w:tc>
          <w:tcPr>
            <w:tcW w:w="3968" w:type="dxa"/>
            <w:tcBorders>
              <w:top w:val="nil"/>
            </w:tcBorders>
          </w:tcPr>
          <w:p w:rsidR="00C6650F" w:rsidRDefault="00C6650F">
            <w:pPr>
              <w:pStyle w:val="ConsPlusNonformat"/>
              <w:jc w:val="both"/>
            </w:pPr>
            <w:r>
              <w:t xml:space="preserve">Жакет (джемпер) шерстяной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2     </w:t>
            </w:r>
          </w:p>
        </w:tc>
        <w:tc>
          <w:tcPr>
            <w:tcW w:w="1792" w:type="dxa"/>
            <w:tcBorders>
              <w:top w:val="nil"/>
            </w:tcBorders>
          </w:tcPr>
          <w:p w:rsidR="00C6650F" w:rsidRDefault="00C6650F">
            <w:pPr>
              <w:pStyle w:val="ConsPlusNonformat"/>
              <w:jc w:val="both"/>
            </w:pPr>
            <w:r>
              <w:t xml:space="preserve">     2      </w:t>
            </w:r>
          </w:p>
        </w:tc>
      </w:tr>
      <w:tr w:rsidR="00C6650F">
        <w:trPr>
          <w:trHeight w:val="260"/>
        </w:trPr>
        <w:tc>
          <w:tcPr>
            <w:tcW w:w="3968" w:type="dxa"/>
            <w:tcBorders>
              <w:top w:val="nil"/>
            </w:tcBorders>
          </w:tcPr>
          <w:p w:rsidR="00C6650F" w:rsidRDefault="00C6650F">
            <w:pPr>
              <w:pStyle w:val="ConsPlusNonformat"/>
              <w:jc w:val="both"/>
            </w:pPr>
            <w:r>
              <w:t xml:space="preserve">Носки, гольфы                </w:t>
            </w:r>
          </w:p>
        </w:tc>
        <w:tc>
          <w:tcPr>
            <w:tcW w:w="1408" w:type="dxa"/>
            <w:tcBorders>
              <w:top w:val="nil"/>
            </w:tcBorders>
          </w:tcPr>
          <w:p w:rsidR="00C6650F" w:rsidRDefault="00C6650F">
            <w:pPr>
              <w:pStyle w:val="ConsPlusNonformat"/>
              <w:jc w:val="both"/>
            </w:pPr>
            <w:r>
              <w:t xml:space="preserve">   пар   </w:t>
            </w:r>
          </w:p>
        </w:tc>
        <w:tc>
          <w:tcPr>
            <w:tcW w:w="1536" w:type="dxa"/>
            <w:tcBorders>
              <w:top w:val="nil"/>
            </w:tcBorders>
          </w:tcPr>
          <w:p w:rsidR="00C6650F" w:rsidRDefault="00C6650F">
            <w:pPr>
              <w:pStyle w:val="ConsPlusNonformat"/>
              <w:jc w:val="both"/>
            </w:pPr>
            <w:r>
              <w:t xml:space="preserve">    2     </w:t>
            </w:r>
          </w:p>
        </w:tc>
        <w:tc>
          <w:tcPr>
            <w:tcW w:w="1792" w:type="dxa"/>
            <w:tcBorders>
              <w:top w:val="nil"/>
            </w:tcBorders>
          </w:tcPr>
          <w:p w:rsidR="00C6650F" w:rsidRDefault="00C6650F">
            <w:pPr>
              <w:pStyle w:val="ConsPlusNonformat"/>
              <w:jc w:val="both"/>
            </w:pPr>
            <w:r>
              <w:t xml:space="preserve">     2      </w:t>
            </w:r>
          </w:p>
        </w:tc>
      </w:tr>
      <w:tr w:rsidR="00C6650F">
        <w:trPr>
          <w:trHeight w:val="260"/>
        </w:trPr>
        <w:tc>
          <w:tcPr>
            <w:tcW w:w="3968" w:type="dxa"/>
            <w:tcBorders>
              <w:top w:val="nil"/>
            </w:tcBorders>
          </w:tcPr>
          <w:p w:rsidR="00C6650F" w:rsidRDefault="00C6650F">
            <w:pPr>
              <w:pStyle w:val="ConsPlusNonformat"/>
              <w:jc w:val="both"/>
            </w:pPr>
            <w:r>
              <w:t xml:space="preserve">Портфель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1     </w:t>
            </w:r>
          </w:p>
        </w:tc>
        <w:tc>
          <w:tcPr>
            <w:tcW w:w="1792" w:type="dxa"/>
            <w:tcBorders>
              <w:top w:val="nil"/>
            </w:tcBorders>
          </w:tcPr>
          <w:p w:rsidR="00C6650F" w:rsidRDefault="00C6650F">
            <w:pPr>
              <w:pStyle w:val="ConsPlusNonformat"/>
              <w:jc w:val="both"/>
            </w:pPr>
            <w:r>
              <w:t xml:space="preserve">     1      </w:t>
            </w:r>
          </w:p>
        </w:tc>
      </w:tr>
      <w:tr w:rsidR="00C6650F">
        <w:trPr>
          <w:trHeight w:val="260"/>
        </w:trPr>
        <w:tc>
          <w:tcPr>
            <w:tcW w:w="3968" w:type="dxa"/>
            <w:tcBorders>
              <w:top w:val="nil"/>
            </w:tcBorders>
          </w:tcPr>
          <w:p w:rsidR="00C6650F" w:rsidRDefault="00C6650F">
            <w:pPr>
              <w:pStyle w:val="ConsPlusNonformat"/>
              <w:jc w:val="both"/>
            </w:pPr>
            <w:r>
              <w:t xml:space="preserve">Чемодан (сумка)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1     </w:t>
            </w:r>
          </w:p>
        </w:tc>
        <w:tc>
          <w:tcPr>
            <w:tcW w:w="1792" w:type="dxa"/>
            <w:tcBorders>
              <w:top w:val="nil"/>
            </w:tcBorders>
          </w:tcPr>
          <w:p w:rsidR="00C6650F" w:rsidRDefault="00C6650F">
            <w:pPr>
              <w:pStyle w:val="ConsPlusNonformat"/>
              <w:jc w:val="both"/>
            </w:pPr>
            <w:r>
              <w:t xml:space="preserve">     1      </w:t>
            </w:r>
          </w:p>
        </w:tc>
      </w:tr>
      <w:tr w:rsidR="00C6650F">
        <w:trPr>
          <w:trHeight w:val="260"/>
        </w:trPr>
        <w:tc>
          <w:tcPr>
            <w:tcW w:w="8704" w:type="dxa"/>
            <w:gridSpan w:val="4"/>
            <w:tcBorders>
              <w:top w:val="nil"/>
            </w:tcBorders>
          </w:tcPr>
          <w:p w:rsidR="00C6650F" w:rsidRDefault="00C6650F">
            <w:pPr>
              <w:pStyle w:val="ConsPlusNonformat"/>
              <w:jc w:val="both"/>
            </w:pPr>
            <w:r>
              <w:t xml:space="preserve">                       Мягкий инвентарь                        </w:t>
            </w:r>
          </w:p>
        </w:tc>
      </w:tr>
      <w:tr w:rsidR="00C6650F">
        <w:trPr>
          <w:trHeight w:val="260"/>
        </w:trPr>
        <w:tc>
          <w:tcPr>
            <w:tcW w:w="3968" w:type="dxa"/>
            <w:tcBorders>
              <w:top w:val="nil"/>
            </w:tcBorders>
          </w:tcPr>
          <w:p w:rsidR="00C6650F" w:rsidRDefault="00C6650F">
            <w:pPr>
              <w:pStyle w:val="ConsPlusNonformat"/>
              <w:jc w:val="both"/>
            </w:pPr>
            <w:r>
              <w:t xml:space="preserve">Полотенце махровое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1     </w:t>
            </w:r>
          </w:p>
        </w:tc>
        <w:tc>
          <w:tcPr>
            <w:tcW w:w="1792" w:type="dxa"/>
            <w:tcBorders>
              <w:top w:val="nil"/>
            </w:tcBorders>
          </w:tcPr>
          <w:p w:rsidR="00C6650F" w:rsidRDefault="00C6650F">
            <w:pPr>
              <w:pStyle w:val="ConsPlusNonformat"/>
              <w:jc w:val="both"/>
            </w:pPr>
            <w:r>
              <w:t xml:space="preserve">     1      </w:t>
            </w:r>
          </w:p>
        </w:tc>
      </w:tr>
      <w:tr w:rsidR="00C6650F">
        <w:trPr>
          <w:trHeight w:val="260"/>
        </w:trPr>
        <w:tc>
          <w:tcPr>
            <w:tcW w:w="3968" w:type="dxa"/>
            <w:tcBorders>
              <w:top w:val="nil"/>
            </w:tcBorders>
          </w:tcPr>
          <w:p w:rsidR="00C6650F" w:rsidRDefault="00C6650F">
            <w:pPr>
              <w:pStyle w:val="ConsPlusNonformat"/>
              <w:jc w:val="both"/>
            </w:pPr>
            <w:r>
              <w:t xml:space="preserve">Полотенце вафельное или      </w:t>
            </w:r>
          </w:p>
          <w:p w:rsidR="00C6650F" w:rsidRDefault="00C6650F">
            <w:pPr>
              <w:pStyle w:val="ConsPlusNonformat"/>
              <w:jc w:val="both"/>
            </w:pPr>
            <w:r>
              <w:t xml:space="preserve">льняное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1     </w:t>
            </w:r>
          </w:p>
        </w:tc>
        <w:tc>
          <w:tcPr>
            <w:tcW w:w="1792" w:type="dxa"/>
            <w:tcBorders>
              <w:top w:val="nil"/>
            </w:tcBorders>
          </w:tcPr>
          <w:p w:rsidR="00C6650F" w:rsidRDefault="00C6650F">
            <w:pPr>
              <w:pStyle w:val="ConsPlusNonformat"/>
              <w:jc w:val="both"/>
            </w:pPr>
            <w:r>
              <w:t xml:space="preserve">     1      </w:t>
            </w:r>
          </w:p>
        </w:tc>
      </w:tr>
      <w:tr w:rsidR="00C6650F">
        <w:trPr>
          <w:trHeight w:val="260"/>
        </w:trPr>
        <w:tc>
          <w:tcPr>
            <w:tcW w:w="3968" w:type="dxa"/>
            <w:tcBorders>
              <w:top w:val="nil"/>
            </w:tcBorders>
          </w:tcPr>
          <w:p w:rsidR="00C6650F" w:rsidRDefault="00C6650F">
            <w:pPr>
              <w:pStyle w:val="ConsPlusNonformat"/>
              <w:jc w:val="both"/>
            </w:pPr>
            <w:r>
              <w:t xml:space="preserve">Наволочка для подушки нижняя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1     </w:t>
            </w:r>
          </w:p>
        </w:tc>
        <w:tc>
          <w:tcPr>
            <w:tcW w:w="1792" w:type="dxa"/>
            <w:tcBorders>
              <w:top w:val="nil"/>
            </w:tcBorders>
          </w:tcPr>
          <w:p w:rsidR="00C6650F" w:rsidRDefault="00C6650F">
            <w:pPr>
              <w:pStyle w:val="ConsPlusNonformat"/>
              <w:jc w:val="both"/>
            </w:pPr>
            <w:r>
              <w:t xml:space="preserve">     1      </w:t>
            </w:r>
          </w:p>
        </w:tc>
      </w:tr>
      <w:tr w:rsidR="00C6650F">
        <w:trPr>
          <w:trHeight w:val="260"/>
        </w:trPr>
        <w:tc>
          <w:tcPr>
            <w:tcW w:w="3968" w:type="dxa"/>
            <w:tcBorders>
              <w:top w:val="nil"/>
            </w:tcBorders>
          </w:tcPr>
          <w:p w:rsidR="00C6650F" w:rsidRDefault="00C6650F">
            <w:pPr>
              <w:pStyle w:val="ConsPlusNonformat"/>
              <w:jc w:val="both"/>
            </w:pPr>
            <w:r>
              <w:lastRenderedPageBreak/>
              <w:t>Наволочка для подушки верхняя</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2     </w:t>
            </w:r>
          </w:p>
        </w:tc>
        <w:tc>
          <w:tcPr>
            <w:tcW w:w="1792" w:type="dxa"/>
            <w:tcBorders>
              <w:top w:val="nil"/>
            </w:tcBorders>
          </w:tcPr>
          <w:p w:rsidR="00C6650F" w:rsidRDefault="00C6650F">
            <w:pPr>
              <w:pStyle w:val="ConsPlusNonformat"/>
              <w:jc w:val="both"/>
            </w:pPr>
            <w:r>
              <w:t xml:space="preserve">     2      </w:t>
            </w:r>
          </w:p>
        </w:tc>
      </w:tr>
      <w:tr w:rsidR="00C6650F">
        <w:trPr>
          <w:trHeight w:val="260"/>
        </w:trPr>
        <w:tc>
          <w:tcPr>
            <w:tcW w:w="3968" w:type="dxa"/>
            <w:tcBorders>
              <w:top w:val="nil"/>
            </w:tcBorders>
          </w:tcPr>
          <w:p w:rsidR="00C6650F" w:rsidRDefault="00C6650F">
            <w:pPr>
              <w:pStyle w:val="ConsPlusNonformat"/>
              <w:jc w:val="both"/>
            </w:pPr>
            <w:r>
              <w:t xml:space="preserve">Одеяло шерстяное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1     </w:t>
            </w:r>
          </w:p>
        </w:tc>
        <w:tc>
          <w:tcPr>
            <w:tcW w:w="1792" w:type="dxa"/>
            <w:tcBorders>
              <w:top w:val="nil"/>
            </w:tcBorders>
          </w:tcPr>
          <w:p w:rsidR="00C6650F" w:rsidRDefault="00C6650F">
            <w:pPr>
              <w:pStyle w:val="ConsPlusNonformat"/>
              <w:jc w:val="both"/>
            </w:pPr>
            <w:r>
              <w:t xml:space="preserve">     1      </w:t>
            </w:r>
          </w:p>
        </w:tc>
      </w:tr>
      <w:tr w:rsidR="00C6650F">
        <w:trPr>
          <w:trHeight w:val="260"/>
        </w:trPr>
        <w:tc>
          <w:tcPr>
            <w:tcW w:w="3968" w:type="dxa"/>
            <w:tcBorders>
              <w:top w:val="nil"/>
            </w:tcBorders>
          </w:tcPr>
          <w:p w:rsidR="00C6650F" w:rsidRDefault="00C6650F">
            <w:pPr>
              <w:pStyle w:val="ConsPlusNonformat"/>
              <w:jc w:val="both"/>
            </w:pPr>
            <w:r>
              <w:t xml:space="preserve">Простыня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2     </w:t>
            </w:r>
          </w:p>
        </w:tc>
        <w:tc>
          <w:tcPr>
            <w:tcW w:w="1792" w:type="dxa"/>
            <w:tcBorders>
              <w:top w:val="nil"/>
            </w:tcBorders>
          </w:tcPr>
          <w:p w:rsidR="00C6650F" w:rsidRDefault="00C6650F">
            <w:pPr>
              <w:pStyle w:val="ConsPlusNonformat"/>
              <w:jc w:val="both"/>
            </w:pPr>
            <w:r>
              <w:t xml:space="preserve">     2      </w:t>
            </w:r>
          </w:p>
        </w:tc>
      </w:tr>
      <w:tr w:rsidR="00C6650F">
        <w:trPr>
          <w:trHeight w:val="260"/>
        </w:trPr>
        <w:tc>
          <w:tcPr>
            <w:tcW w:w="3968" w:type="dxa"/>
            <w:tcBorders>
              <w:top w:val="nil"/>
            </w:tcBorders>
          </w:tcPr>
          <w:p w:rsidR="00C6650F" w:rsidRDefault="00C6650F">
            <w:pPr>
              <w:pStyle w:val="ConsPlusNonformat"/>
              <w:jc w:val="both"/>
            </w:pPr>
            <w:r>
              <w:t xml:space="preserve">Пододеяльник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2     </w:t>
            </w:r>
          </w:p>
        </w:tc>
        <w:tc>
          <w:tcPr>
            <w:tcW w:w="1792" w:type="dxa"/>
            <w:tcBorders>
              <w:top w:val="nil"/>
            </w:tcBorders>
          </w:tcPr>
          <w:p w:rsidR="00C6650F" w:rsidRDefault="00C6650F">
            <w:pPr>
              <w:pStyle w:val="ConsPlusNonformat"/>
              <w:jc w:val="both"/>
            </w:pPr>
            <w:r>
              <w:t xml:space="preserve">     2      </w:t>
            </w:r>
          </w:p>
        </w:tc>
      </w:tr>
      <w:tr w:rsidR="00C6650F">
        <w:trPr>
          <w:trHeight w:val="260"/>
        </w:trPr>
        <w:tc>
          <w:tcPr>
            <w:tcW w:w="3968" w:type="dxa"/>
            <w:tcBorders>
              <w:top w:val="nil"/>
            </w:tcBorders>
          </w:tcPr>
          <w:p w:rsidR="00C6650F" w:rsidRDefault="00C6650F">
            <w:pPr>
              <w:pStyle w:val="ConsPlusNonformat"/>
              <w:jc w:val="both"/>
            </w:pPr>
            <w:r>
              <w:t xml:space="preserve">Покрывало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1     </w:t>
            </w:r>
          </w:p>
        </w:tc>
        <w:tc>
          <w:tcPr>
            <w:tcW w:w="1792" w:type="dxa"/>
            <w:tcBorders>
              <w:top w:val="nil"/>
            </w:tcBorders>
          </w:tcPr>
          <w:p w:rsidR="00C6650F" w:rsidRDefault="00C6650F">
            <w:pPr>
              <w:pStyle w:val="ConsPlusNonformat"/>
              <w:jc w:val="both"/>
            </w:pPr>
            <w:r>
              <w:t xml:space="preserve">     1      </w:t>
            </w:r>
          </w:p>
        </w:tc>
      </w:tr>
      <w:tr w:rsidR="00C6650F">
        <w:trPr>
          <w:trHeight w:val="260"/>
        </w:trPr>
        <w:tc>
          <w:tcPr>
            <w:tcW w:w="8704" w:type="dxa"/>
            <w:gridSpan w:val="4"/>
            <w:tcBorders>
              <w:top w:val="nil"/>
            </w:tcBorders>
          </w:tcPr>
          <w:p w:rsidR="00C6650F" w:rsidRDefault="00C6650F">
            <w:pPr>
              <w:pStyle w:val="ConsPlusNonformat"/>
              <w:jc w:val="both"/>
            </w:pPr>
            <w:r>
              <w:t xml:space="preserve">                         Оборудование                          </w:t>
            </w:r>
          </w:p>
        </w:tc>
      </w:tr>
      <w:tr w:rsidR="00C6650F">
        <w:trPr>
          <w:trHeight w:val="260"/>
        </w:trPr>
        <w:tc>
          <w:tcPr>
            <w:tcW w:w="3968" w:type="dxa"/>
            <w:tcBorders>
              <w:top w:val="nil"/>
            </w:tcBorders>
          </w:tcPr>
          <w:p w:rsidR="00C6650F" w:rsidRDefault="00C6650F">
            <w:pPr>
              <w:pStyle w:val="ConsPlusNonformat"/>
              <w:jc w:val="both"/>
            </w:pPr>
            <w:r>
              <w:t xml:space="preserve">Матрац ватный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1     </w:t>
            </w:r>
          </w:p>
        </w:tc>
        <w:tc>
          <w:tcPr>
            <w:tcW w:w="1792" w:type="dxa"/>
            <w:tcBorders>
              <w:top w:val="nil"/>
            </w:tcBorders>
          </w:tcPr>
          <w:p w:rsidR="00C6650F" w:rsidRDefault="00C6650F">
            <w:pPr>
              <w:pStyle w:val="ConsPlusNonformat"/>
              <w:jc w:val="both"/>
            </w:pPr>
            <w:r>
              <w:t xml:space="preserve">     1      </w:t>
            </w:r>
          </w:p>
        </w:tc>
      </w:tr>
      <w:tr w:rsidR="00C6650F">
        <w:trPr>
          <w:trHeight w:val="260"/>
        </w:trPr>
        <w:tc>
          <w:tcPr>
            <w:tcW w:w="3968" w:type="dxa"/>
            <w:tcBorders>
              <w:top w:val="nil"/>
            </w:tcBorders>
          </w:tcPr>
          <w:p w:rsidR="00C6650F" w:rsidRDefault="00C6650F">
            <w:pPr>
              <w:pStyle w:val="ConsPlusNonformat"/>
              <w:jc w:val="both"/>
            </w:pPr>
            <w:r>
              <w:t xml:space="preserve">Подушка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1     </w:t>
            </w:r>
          </w:p>
        </w:tc>
        <w:tc>
          <w:tcPr>
            <w:tcW w:w="1792" w:type="dxa"/>
            <w:tcBorders>
              <w:top w:val="nil"/>
            </w:tcBorders>
          </w:tcPr>
          <w:p w:rsidR="00C6650F" w:rsidRDefault="00C6650F">
            <w:pPr>
              <w:pStyle w:val="ConsPlusNonformat"/>
              <w:jc w:val="both"/>
            </w:pPr>
            <w:r>
              <w:t xml:space="preserve">     1      </w:t>
            </w:r>
          </w:p>
        </w:tc>
      </w:tr>
      <w:tr w:rsidR="00C6650F">
        <w:trPr>
          <w:trHeight w:val="260"/>
        </w:trPr>
        <w:tc>
          <w:tcPr>
            <w:tcW w:w="3968" w:type="dxa"/>
            <w:tcBorders>
              <w:top w:val="nil"/>
            </w:tcBorders>
          </w:tcPr>
          <w:p w:rsidR="00C6650F" w:rsidRDefault="00C6650F">
            <w:pPr>
              <w:pStyle w:val="ConsPlusNonformat"/>
              <w:jc w:val="both"/>
            </w:pPr>
            <w:r>
              <w:t xml:space="preserve">Кровать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1     </w:t>
            </w:r>
          </w:p>
        </w:tc>
        <w:tc>
          <w:tcPr>
            <w:tcW w:w="1792" w:type="dxa"/>
            <w:tcBorders>
              <w:top w:val="nil"/>
            </w:tcBorders>
          </w:tcPr>
          <w:p w:rsidR="00C6650F" w:rsidRDefault="00C6650F">
            <w:pPr>
              <w:pStyle w:val="ConsPlusNonformat"/>
              <w:jc w:val="both"/>
            </w:pPr>
            <w:r>
              <w:t xml:space="preserve">     1      </w:t>
            </w:r>
          </w:p>
        </w:tc>
      </w:tr>
      <w:tr w:rsidR="00C6650F">
        <w:trPr>
          <w:trHeight w:val="260"/>
        </w:trPr>
        <w:tc>
          <w:tcPr>
            <w:tcW w:w="3968" w:type="dxa"/>
            <w:tcBorders>
              <w:top w:val="nil"/>
            </w:tcBorders>
          </w:tcPr>
          <w:p w:rsidR="00C6650F" w:rsidRDefault="00C6650F">
            <w:pPr>
              <w:pStyle w:val="ConsPlusNonformat"/>
              <w:jc w:val="both"/>
            </w:pPr>
            <w:r>
              <w:t xml:space="preserve">Тумбочка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1     </w:t>
            </w:r>
          </w:p>
        </w:tc>
        <w:tc>
          <w:tcPr>
            <w:tcW w:w="1792" w:type="dxa"/>
            <w:tcBorders>
              <w:top w:val="nil"/>
            </w:tcBorders>
          </w:tcPr>
          <w:p w:rsidR="00C6650F" w:rsidRDefault="00C6650F">
            <w:pPr>
              <w:pStyle w:val="ConsPlusNonformat"/>
              <w:jc w:val="both"/>
            </w:pPr>
            <w:r>
              <w:t xml:space="preserve">     1      </w:t>
            </w:r>
          </w:p>
        </w:tc>
      </w:tr>
      <w:tr w:rsidR="00C6650F">
        <w:trPr>
          <w:trHeight w:val="260"/>
        </w:trPr>
        <w:tc>
          <w:tcPr>
            <w:tcW w:w="3968" w:type="dxa"/>
            <w:tcBorders>
              <w:top w:val="nil"/>
            </w:tcBorders>
          </w:tcPr>
          <w:p w:rsidR="00C6650F" w:rsidRDefault="00C6650F">
            <w:pPr>
              <w:pStyle w:val="ConsPlusNonformat"/>
              <w:jc w:val="both"/>
            </w:pPr>
            <w:r>
              <w:t xml:space="preserve">Стол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1     </w:t>
            </w:r>
          </w:p>
        </w:tc>
        <w:tc>
          <w:tcPr>
            <w:tcW w:w="1792" w:type="dxa"/>
            <w:tcBorders>
              <w:top w:val="nil"/>
            </w:tcBorders>
          </w:tcPr>
          <w:p w:rsidR="00C6650F" w:rsidRDefault="00C6650F">
            <w:pPr>
              <w:pStyle w:val="ConsPlusNonformat"/>
              <w:jc w:val="both"/>
            </w:pPr>
            <w:r>
              <w:t xml:space="preserve">     1      </w:t>
            </w:r>
          </w:p>
        </w:tc>
      </w:tr>
      <w:tr w:rsidR="00C6650F">
        <w:trPr>
          <w:trHeight w:val="260"/>
        </w:trPr>
        <w:tc>
          <w:tcPr>
            <w:tcW w:w="3968" w:type="dxa"/>
            <w:tcBorders>
              <w:top w:val="nil"/>
            </w:tcBorders>
          </w:tcPr>
          <w:p w:rsidR="00C6650F" w:rsidRDefault="00C6650F">
            <w:pPr>
              <w:pStyle w:val="ConsPlusNonformat"/>
              <w:jc w:val="both"/>
            </w:pPr>
            <w:r>
              <w:t xml:space="preserve">Стул                         </w:t>
            </w:r>
          </w:p>
        </w:tc>
        <w:tc>
          <w:tcPr>
            <w:tcW w:w="1408" w:type="dxa"/>
            <w:tcBorders>
              <w:top w:val="nil"/>
            </w:tcBorders>
          </w:tcPr>
          <w:p w:rsidR="00C6650F" w:rsidRDefault="00C6650F">
            <w:pPr>
              <w:pStyle w:val="ConsPlusNonformat"/>
              <w:jc w:val="both"/>
            </w:pPr>
            <w:r>
              <w:t xml:space="preserve">  штук   </w:t>
            </w:r>
          </w:p>
        </w:tc>
        <w:tc>
          <w:tcPr>
            <w:tcW w:w="1536" w:type="dxa"/>
            <w:tcBorders>
              <w:top w:val="nil"/>
            </w:tcBorders>
          </w:tcPr>
          <w:p w:rsidR="00C6650F" w:rsidRDefault="00C6650F">
            <w:pPr>
              <w:pStyle w:val="ConsPlusNonformat"/>
              <w:jc w:val="both"/>
            </w:pPr>
            <w:r>
              <w:t xml:space="preserve">    2     </w:t>
            </w:r>
          </w:p>
        </w:tc>
        <w:tc>
          <w:tcPr>
            <w:tcW w:w="1792" w:type="dxa"/>
            <w:tcBorders>
              <w:top w:val="nil"/>
            </w:tcBorders>
          </w:tcPr>
          <w:p w:rsidR="00C6650F" w:rsidRDefault="00C6650F">
            <w:pPr>
              <w:pStyle w:val="ConsPlusNonformat"/>
              <w:jc w:val="both"/>
            </w:pPr>
            <w:r>
              <w:t xml:space="preserve">     2      </w:t>
            </w:r>
          </w:p>
        </w:tc>
      </w:tr>
      <w:tr w:rsidR="00C6650F">
        <w:trPr>
          <w:trHeight w:val="260"/>
        </w:trPr>
        <w:tc>
          <w:tcPr>
            <w:tcW w:w="3968" w:type="dxa"/>
            <w:tcBorders>
              <w:top w:val="nil"/>
            </w:tcBorders>
          </w:tcPr>
          <w:p w:rsidR="00C6650F" w:rsidRDefault="00C6650F">
            <w:pPr>
              <w:pStyle w:val="ConsPlusNonformat"/>
              <w:jc w:val="both"/>
            </w:pPr>
            <w:r>
              <w:t xml:space="preserve">Шторы на окна                </w:t>
            </w:r>
          </w:p>
        </w:tc>
        <w:tc>
          <w:tcPr>
            <w:tcW w:w="1408" w:type="dxa"/>
            <w:tcBorders>
              <w:top w:val="nil"/>
            </w:tcBorders>
          </w:tcPr>
          <w:p w:rsidR="00C6650F" w:rsidRDefault="00C6650F">
            <w:pPr>
              <w:pStyle w:val="ConsPlusNonformat"/>
              <w:jc w:val="both"/>
            </w:pPr>
            <w:r>
              <w:t xml:space="preserve">  комп.  </w:t>
            </w:r>
          </w:p>
        </w:tc>
        <w:tc>
          <w:tcPr>
            <w:tcW w:w="1536" w:type="dxa"/>
            <w:tcBorders>
              <w:top w:val="nil"/>
            </w:tcBorders>
          </w:tcPr>
          <w:p w:rsidR="00C6650F" w:rsidRDefault="00C6650F">
            <w:pPr>
              <w:pStyle w:val="ConsPlusNonformat"/>
              <w:jc w:val="both"/>
            </w:pPr>
            <w:r>
              <w:t xml:space="preserve">    1     </w:t>
            </w:r>
          </w:p>
        </w:tc>
        <w:tc>
          <w:tcPr>
            <w:tcW w:w="1792" w:type="dxa"/>
            <w:tcBorders>
              <w:top w:val="nil"/>
            </w:tcBorders>
          </w:tcPr>
          <w:p w:rsidR="00C6650F" w:rsidRDefault="00C6650F">
            <w:pPr>
              <w:pStyle w:val="ConsPlusNonformat"/>
              <w:jc w:val="both"/>
            </w:pPr>
            <w:r>
              <w:t xml:space="preserve">     1      </w:t>
            </w:r>
          </w:p>
        </w:tc>
      </w:tr>
      <w:tr w:rsidR="00C6650F">
        <w:trPr>
          <w:trHeight w:val="260"/>
        </w:trPr>
        <w:tc>
          <w:tcPr>
            <w:tcW w:w="3968" w:type="dxa"/>
            <w:tcBorders>
              <w:top w:val="nil"/>
            </w:tcBorders>
          </w:tcPr>
          <w:p w:rsidR="00C6650F" w:rsidRDefault="00C6650F">
            <w:pPr>
              <w:pStyle w:val="ConsPlusNonformat"/>
              <w:jc w:val="both"/>
            </w:pPr>
            <w:r>
              <w:t xml:space="preserve">Посуда:                      </w:t>
            </w:r>
          </w:p>
        </w:tc>
        <w:tc>
          <w:tcPr>
            <w:tcW w:w="1408" w:type="dxa"/>
            <w:tcBorders>
              <w:top w:val="nil"/>
            </w:tcBorders>
          </w:tcPr>
          <w:p w:rsidR="00C6650F" w:rsidRDefault="00C6650F">
            <w:pPr>
              <w:pStyle w:val="ConsPlusNonformat"/>
              <w:jc w:val="both"/>
            </w:pPr>
          </w:p>
        </w:tc>
        <w:tc>
          <w:tcPr>
            <w:tcW w:w="1536" w:type="dxa"/>
            <w:tcBorders>
              <w:top w:val="nil"/>
            </w:tcBorders>
          </w:tcPr>
          <w:p w:rsidR="00C6650F" w:rsidRDefault="00C6650F">
            <w:pPr>
              <w:pStyle w:val="ConsPlusNonformat"/>
              <w:jc w:val="both"/>
            </w:pPr>
          </w:p>
        </w:tc>
        <w:tc>
          <w:tcPr>
            <w:tcW w:w="1792" w:type="dxa"/>
            <w:tcBorders>
              <w:top w:val="nil"/>
            </w:tcBorders>
          </w:tcPr>
          <w:p w:rsidR="00C6650F" w:rsidRDefault="00C6650F">
            <w:pPr>
              <w:pStyle w:val="ConsPlusNonformat"/>
              <w:jc w:val="both"/>
            </w:pPr>
          </w:p>
        </w:tc>
      </w:tr>
      <w:tr w:rsidR="00C6650F">
        <w:trPr>
          <w:trHeight w:val="260"/>
        </w:trPr>
        <w:tc>
          <w:tcPr>
            <w:tcW w:w="3968" w:type="dxa"/>
            <w:tcBorders>
              <w:top w:val="nil"/>
            </w:tcBorders>
          </w:tcPr>
          <w:p w:rsidR="00C6650F" w:rsidRDefault="00C6650F">
            <w:pPr>
              <w:pStyle w:val="ConsPlusNonformat"/>
              <w:jc w:val="both"/>
            </w:pPr>
            <w:r>
              <w:t xml:space="preserve">кухонная                     </w:t>
            </w:r>
          </w:p>
        </w:tc>
        <w:tc>
          <w:tcPr>
            <w:tcW w:w="1408" w:type="dxa"/>
            <w:tcBorders>
              <w:top w:val="nil"/>
            </w:tcBorders>
          </w:tcPr>
          <w:p w:rsidR="00C6650F" w:rsidRDefault="00C6650F">
            <w:pPr>
              <w:pStyle w:val="ConsPlusNonformat"/>
              <w:jc w:val="both"/>
            </w:pPr>
            <w:r>
              <w:t xml:space="preserve"> наборов </w:t>
            </w:r>
          </w:p>
        </w:tc>
        <w:tc>
          <w:tcPr>
            <w:tcW w:w="1536" w:type="dxa"/>
            <w:tcBorders>
              <w:top w:val="nil"/>
            </w:tcBorders>
          </w:tcPr>
          <w:p w:rsidR="00C6650F" w:rsidRDefault="00C6650F">
            <w:pPr>
              <w:pStyle w:val="ConsPlusNonformat"/>
              <w:jc w:val="both"/>
            </w:pPr>
            <w:r>
              <w:t xml:space="preserve">    1     </w:t>
            </w:r>
          </w:p>
        </w:tc>
        <w:tc>
          <w:tcPr>
            <w:tcW w:w="1792" w:type="dxa"/>
            <w:tcBorders>
              <w:top w:val="nil"/>
            </w:tcBorders>
          </w:tcPr>
          <w:p w:rsidR="00C6650F" w:rsidRDefault="00C6650F">
            <w:pPr>
              <w:pStyle w:val="ConsPlusNonformat"/>
              <w:jc w:val="both"/>
            </w:pPr>
            <w:r>
              <w:t xml:space="preserve">     1      </w:t>
            </w:r>
          </w:p>
        </w:tc>
      </w:tr>
      <w:tr w:rsidR="00C6650F">
        <w:trPr>
          <w:trHeight w:val="260"/>
        </w:trPr>
        <w:tc>
          <w:tcPr>
            <w:tcW w:w="3968" w:type="dxa"/>
            <w:tcBorders>
              <w:top w:val="nil"/>
            </w:tcBorders>
          </w:tcPr>
          <w:p w:rsidR="00C6650F" w:rsidRDefault="00C6650F">
            <w:pPr>
              <w:pStyle w:val="ConsPlusNonformat"/>
              <w:jc w:val="both"/>
            </w:pPr>
            <w:r>
              <w:t xml:space="preserve">столовая                     </w:t>
            </w:r>
          </w:p>
        </w:tc>
        <w:tc>
          <w:tcPr>
            <w:tcW w:w="1408" w:type="dxa"/>
            <w:tcBorders>
              <w:top w:val="nil"/>
            </w:tcBorders>
          </w:tcPr>
          <w:p w:rsidR="00C6650F" w:rsidRDefault="00C6650F">
            <w:pPr>
              <w:pStyle w:val="ConsPlusNonformat"/>
              <w:jc w:val="both"/>
            </w:pPr>
            <w:r>
              <w:t xml:space="preserve"> наборов </w:t>
            </w:r>
          </w:p>
        </w:tc>
        <w:tc>
          <w:tcPr>
            <w:tcW w:w="1536" w:type="dxa"/>
            <w:tcBorders>
              <w:top w:val="nil"/>
            </w:tcBorders>
          </w:tcPr>
          <w:p w:rsidR="00C6650F" w:rsidRDefault="00C6650F">
            <w:pPr>
              <w:pStyle w:val="ConsPlusNonformat"/>
              <w:jc w:val="both"/>
            </w:pPr>
            <w:r>
              <w:t xml:space="preserve">    1     </w:t>
            </w:r>
          </w:p>
        </w:tc>
        <w:tc>
          <w:tcPr>
            <w:tcW w:w="1792" w:type="dxa"/>
            <w:tcBorders>
              <w:top w:val="nil"/>
            </w:tcBorders>
          </w:tcPr>
          <w:p w:rsidR="00C6650F" w:rsidRDefault="00C6650F">
            <w:pPr>
              <w:pStyle w:val="ConsPlusNonformat"/>
              <w:jc w:val="both"/>
            </w:pPr>
            <w:r>
              <w:t xml:space="preserve">     1      </w:t>
            </w:r>
          </w:p>
        </w:tc>
      </w:tr>
    </w:tbl>
    <w:p w:rsidR="00C6650F" w:rsidRDefault="00C6650F">
      <w:pPr>
        <w:pStyle w:val="ConsPlusNormal"/>
      </w:pPr>
    </w:p>
    <w:p w:rsidR="00C6650F" w:rsidRDefault="00C6650F">
      <w:pPr>
        <w:pStyle w:val="ConsPlusNormal"/>
        <w:ind w:firstLine="540"/>
        <w:jc w:val="both"/>
      </w:pPr>
      <w:r>
        <w:t>Примечания: руководителям организаций предоставляется право вносить отдельные изменения в данный перечень в пределах его стоимости. По желанию воспитанников вместо оборудования разрешается выдавать наличные деньги на самостоятельное приобретение оборудования.</w:t>
      </w:r>
    </w:p>
    <w:p w:rsidR="00C6650F" w:rsidRDefault="00C6650F">
      <w:pPr>
        <w:pStyle w:val="ConsPlusNormal"/>
        <w:jc w:val="both"/>
      </w:pPr>
      <w:r>
        <w:t xml:space="preserve">(в ред. </w:t>
      </w:r>
      <w:hyperlink r:id="rId66">
        <w:r>
          <w:rPr>
            <w:color w:val="0000FF"/>
          </w:rPr>
          <w:t>постановления</w:t>
        </w:r>
      </w:hyperlink>
      <w:r>
        <w:t xml:space="preserve"> Администрации Курской области от 29.08.2014 N 549-па)</w:t>
      </w:r>
    </w:p>
    <w:p w:rsidR="00C6650F" w:rsidRDefault="00C6650F">
      <w:pPr>
        <w:pStyle w:val="ConsPlusNormal"/>
      </w:pPr>
    </w:p>
    <w:p w:rsidR="00C6650F" w:rsidRDefault="00C6650F">
      <w:pPr>
        <w:pStyle w:val="ConsPlusNormal"/>
      </w:pPr>
    </w:p>
    <w:p w:rsidR="00C6650F" w:rsidRDefault="00C6650F">
      <w:pPr>
        <w:pStyle w:val="ConsPlusNormal"/>
      </w:pPr>
    </w:p>
    <w:p w:rsidR="00C6650F" w:rsidRDefault="00C6650F">
      <w:pPr>
        <w:pStyle w:val="ConsPlusNormal"/>
      </w:pPr>
    </w:p>
    <w:p w:rsidR="00C6650F" w:rsidRDefault="00C6650F">
      <w:pPr>
        <w:pStyle w:val="ConsPlusNormal"/>
      </w:pPr>
    </w:p>
    <w:p w:rsidR="00C6650F" w:rsidRDefault="00C6650F">
      <w:pPr>
        <w:pStyle w:val="ConsPlusNormal"/>
        <w:jc w:val="right"/>
        <w:outlineLvl w:val="0"/>
      </w:pPr>
      <w:r>
        <w:t>Приложение N 6</w:t>
      </w:r>
    </w:p>
    <w:p w:rsidR="00C6650F" w:rsidRDefault="00C6650F">
      <w:pPr>
        <w:pStyle w:val="ConsPlusNormal"/>
        <w:jc w:val="right"/>
      </w:pPr>
      <w:r>
        <w:t>к постановлению</w:t>
      </w:r>
    </w:p>
    <w:p w:rsidR="00C6650F" w:rsidRDefault="00C6650F">
      <w:pPr>
        <w:pStyle w:val="ConsPlusNormal"/>
        <w:jc w:val="right"/>
      </w:pPr>
      <w:r>
        <w:t>Администрации Курской области</w:t>
      </w:r>
    </w:p>
    <w:p w:rsidR="00C6650F" w:rsidRDefault="00C6650F">
      <w:pPr>
        <w:pStyle w:val="ConsPlusNormal"/>
        <w:jc w:val="right"/>
      </w:pPr>
      <w:r>
        <w:t>от 25 января 2006 г. N 6</w:t>
      </w:r>
    </w:p>
    <w:p w:rsidR="00C6650F" w:rsidRDefault="00C6650F">
      <w:pPr>
        <w:pStyle w:val="ConsPlusNormal"/>
        <w:ind w:firstLine="540"/>
        <w:jc w:val="both"/>
      </w:pPr>
    </w:p>
    <w:p w:rsidR="00C6650F" w:rsidRDefault="00C6650F">
      <w:pPr>
        <w:pStyle w:val="ConsPlusTitle"/>
        <w:jc w:val="center"/>
      </w:pPr>
      <w:bookmarkStart w:id="9" w:name="P803"/>
      <w:bookmarkEnd w:id="9"/>
      <w:r>
        <w:t>ПОЛОЖЕНИЕ</w:t>
      </w:r>
    </w:p>
    <w:p w:rsidR="00C6650F" w:rsidRDefault="00C6650F">
      <w:pPr>
        <w:pStyle w:val="ConsPlusTitle"/>
        <w:jc w:val="center"/>
      </w:pPr>
      <w:r>
        <w:t>О ПОРЯДКЕ ВЫПЛАТЫ ДЕНЕЖНОЙ КОМПЕНСАЦИИ НА ПРИОБРЕТЕНИЕ</w:t>
      </w:r>
    </w:p>
    <w:p w:rsidR="00C6650F" w:rsidRDefault="00C6650F">
      <w:pPr>
        <w:pStyle w:val="ConsPlusTitle"/>
        <w:jc w:val="center"/>
      </w:pPr>
      <w:r>
        <w:t>МЯГКОГО ИНВЕНТАРЯ, ОДЕЖДЫ И ОБУВИ ДЕТЯМ-СИРОТАМ И ДЕТЯМ,</w:t>
      </w:r>
    </w:p>
    <w:p w:rsidR="00C6650F" w:rsidRDefault="00C6650F">
      <w:pPr>
        <w:pStyle w:val="ConsPlusTitle"/>
        <w:jc w:val="center"/>
      </w:pPr>
      <w:r>
        <w:t>ОСТАВШИМСЯ БЕЗ ПОПЕЧЕНИЯ РОДИТЕЛЕЙ, ЛИЦАМ ИЗ ЧИСЛА</w:t>
      </w:r>
    </w:p>
    <w:p w:rsidR="00C6650F" w:rsidRDefault="00C6650F">
      <w:pPr>
        <w:pStyle w:val="ConsPlusTitle"/>
        <w:jc w:val="center"/>
      </w:pPr>
      <w:r>
        <w:t>ДЕТЕЙ-СИРОТ И ДЕТЕЙ, ОСТАВШИХСЯ БЕЗ ПОПЕЧЕНИЯ РОДИТЕЛЕЙ,</w:t>
      </w:r>
    </w:p>
    <w:p w:rsidR="00C6650F" w:rsidRDefault="00C6650F">
      <w:pPr>
        <w:pStyle w:val="ConsPlusTitle"/>
        <w:jc w:val="center"/>
      </w:pPr>
      <w:r>
        <w:t>ЛИЦАМ, ПОТЕРЯВШИМ В ПЕРИОД ОБУЧЕНИЯ ОБОИХ РОДИТЕЛЕЙ ИЛИ</w:t>
      </w:r>
    </w:p>
    <w:p w:rsidR="00C6650F" w:rsidRDefault="00C6650F">
      <w:pPr>
        <w:pStyle w:val="ConsPlusTitle"/>
        <w:jc w:val="center"/>
      </w:pPr>
      <w:r>
        <w:t>ЕДИНСТВЕННОГО РОДИТЕЛЯ, ОБУЧАЮЩИХСЯ В ОБЛАСТНЫХ</w:t>
      </w:r>
    </w:p>
    <w:p w:rsidR="00C6650F" w:rsidRDefault="00C6650F">
      <w:pPr>
        <w:pStyle w:val="ConsPlusTitle"/>
        <w:jc w:val="center"/>
      </w:pPr>
      <w:r>
        <w:t>ГОСУДАРСТВЕННЫХ ПРОФЕССИОНАЛЬНЫХ ОБРАЗОВАТЕЛЬНЫХ</w:t>
      </w:r>
    </w:p>
    <w:p w:rsidR="00C6650F" w:rsidRDefault="00C6650F">
      <w:pPr>
        <w:pStyle w:val="ConsPlusTitle"/>
        <w:jc w:val="center"/>
      </w:pPr>
      <w:r>
        <w:t>ОРГАНИЗАЦИЯХ, ОРГАНИЗАЦИЯХ СОЦИАЛЬНОГО</w:t>
      </w:r>
    </w:p>
    <w:p w:rsidR="00C6650F" w:rsidRDefault="00C6650F">
      <w:pPr>
        <w:pStyle w:val="ConsPlusTitle"/>
        <w:jc w:val="center"/>
      </w:pPr>
      <w:r>
        <w:t>ОБСЛУЖИВАНИЯ, ОСУЩЕСТВЛЯЮЩИХ ОБРАЗОВАТЕЛЬНУЮ</w:t>
      </w:r>
    </w:p>
    <w:p w:rsidR="00C6650F" w:rsidRDefault="00C6650F">
      <w:pPr>
        <w:pStyle w:val="ConsPlusTitle"/>
        <w:jc w:val="center"/>
      </w:pPr>
      <w:r>
        <w:t>ДЕЯТЕЛЬНОСТЬ, ОБЛАСТНОЙ ОБРАЗОВАТЕЛЬНОЙ</w:t>
      </w:r>
    </w:p>
    <w:p w:rsidR="00C6650F" w:rsidRDefault="00C6650F">
      <w:pPr>
        <w:pStyle w:val="ConsPlusTitle"/>
        <w:jc w:val="center"/>
      </w:pPr>
      <w:r>
        <w:t>ОРГАНИЗАЦИИ ВЫСШЕГО ОБРАЗОВАНИЯ</w:t>
      </w:r>
    </w:p>
    <w:p w:rsidR="00C6650F" w:rsidRDefault="00C6650F">
      <w:pPr>
        <w:pStyle w:val="ConsPlusNormal"/>
        <w:spacing w:after="1"/>
      </w:pPr>
    </w:p>
    <w:tbl>
      <w:tblPr>
        <w:tblW w:w="5000" w:type="pct"/>
        <w:tblBorders>
          <w:top w:val="nil"/>
          <w:left w:val="nil"/>
          <w:bottom w:val="nil"/>
          <w:right w:val="nil"/>
          <w:insideH w:val="nil"/>
          <w:insideV w:val="nil"/>
        </w:tblBorders>
        <w:tblCellMar>
          <w:left w:w="10" w:type="dxa"/>
          <w:right w:w="10" w:type="dxa"/>
        </w:tblCellMar>
        <w:tblLook w:val="0000" w:firstRow="0" w:lastRow="0" w:firstColumn="0" w:lastColumn="0" w:noHBand="0" w:noVBand="0"/>
      </w:tblPr>
      <w:tblGrid>
        <w:gridCol w:w="60"/>
        <w:gridCol w:w="113"/>
        <w:gridCol w:w="9069"/>
        <w:gridCol w:w="113"/>
      </w:tblGrid>
      <w:tr w:rsidR="00C6650F">
        <w:tblPrEx>
          <w:tblCellMar>
            <w:top w:w="0" w:type="dxa"/>
            <w:bottom w:w="0" w:type="dxa"/>
          </w:tblCellMar>
        </w:tblPrEx>
        <w:tc>
          <w:tcPr>
            <w:tcW w:w="60" w:type="dxa"/>
            <w:tcBorders>
              <w:top w:val="nil"/>
              <w:left w:val="nil"/>
              <w:bottom w:val="nil"/>
              <w:right w:val="nil"/>
            </w:tcBorders>
            <w:shd w:val="clear" w:color="auto" w:fill="CED3F1"/>
            <w:tcMar>
              <w:top w:w="0" w:type="dxa"/>
              <w:left w:w="0" w:type="dxa"/>
              <w:bottom w:w="0" w:type="dxa"/>
              <w:right w:w="0" w:type="dxa"/>
            </w:tcMar>
          </w:tcPr>
          <w:p w:rsidR="00C6650F" w:rsidRDefault="00C6650F">
            <w:pPr>
              <w:pStyle w:val="ConsPlusNormal"/>
            </w:pPr>
          </w:p>
        </w:tc>
        <w:tc>
          <w:tcPr>
            <w:tcW w:w="113" w:type="dxa"/>
            <w:tcBorders>
              <w:top w:val="nil"/>
              <w:left w:val="nil"/>
              <w:bottom w:val="nil"/>
              <w:right w:val="nil"/>
            </w:tcBorders>
            <w:shd w:val="clear" w:color="auto" w:fill="F4F3F8"/>
            <w:tcMar>
              <w:top w:w="0" w:type="dxa"/>
              <w:left w:w="0" w:type="dxa"/>
              <w:bottom w:w="0" w:type="dxa"/>
              <w:right w:w="0" w:type="dxa"/>
            </w:tcMar>
          </w:tcPr>
          <w:p w:rsidR="00C6650F" w:rsidRDefault="00C6650F">
            <w:pPr>
              <w:pStyle w:val="ConsPlusNormal"/>
            </w:pPr>
          </w:p>
        </w:tc>
        <w:tc>
          <w:tcPr>
            <w:tcW w:w="0" w:type="auto"/>
            <w:tcBorders>
              <w:top w:val="nil"/>
              <w:left w:val="nil"/>
              <w:bottom w:val="nil"/>
              <w:right w:val="nil"/>
            </w:tcBorders>
            <w:shd w:val="clear" w:color="auto" w:fill="F4F3F8"/>
            <w:tcMar>
              <w:top w:w="113" w:type="dxa"/>
              <w:left w:w="0" w:type="dxa"/>
              <w:bottom w:w="113" w:type="dxa"/>
              <w:right w:w="0" w:type="dxa"/>
            </w:tcMar>
          </w:tcPr>
          <w:p w:rsidR="00C6650F" w:rsidRDefault="00C6650F">
            <w:pPr>
              <w:pStyle w:val="ConsPlusNormal"/>
              <w:jc w:val="center"/>
            </w:pPr>
            <w:r>
              <w:rPr>
                <w:color w:val="392C69"/>
              </w:rPr>
              <w:t>Список изменяющих документов</w:t>
            </w:r>
          </w:p>
          <w:p w:rsidR="00C6650F" w:rsidRDefault="00C6650F">
            <w:pPr>
              <w:pStyle w:val="ConsPlusNormal"/>
              <w:jc w:val="center"/>
            </w:pPr>
            <w:r>
              <w:rPr>
                <w:color w:val="392C69"/>
              </w:rPr>
              <w:t>(в ред. постановлений Администрации Курской области</w:t>
            </w:r>
          </w:p>
          <w:p w:rsidR="00C6650F" w:rsidRDefault="00C6650F">
            <w:pPr>
              <w:pStyle w:val="ConsPlusNormal"/>
              <w:jc w:val="center"/>
            </w:pPr>
            <w:r>
              <w:rPr>
                <w:color w:val="392C69"/>
              </w:rPr>
              <w:t xml:space="preserve">от 05.08.2014 </w:t>
            </w:r>
            <w:hyperlink r:id="rId67">
              <w:r>
                <w:rPr>
                  <w:color w:val="0000FF"/>
                </w:rPr>
                <w:t>N 487-па</w:t>
              </w:r>
            </w:hyperlink>
            <w:r>
              <w:rPr>
                <w:color w:val="392C69"/>
              </w:rPr>
              <w:t xml:space="preserve">, от 25.12.2015 </w:t>
            </w:r>
            <w:hyperlink r:id="rId68">
              <w:r>
                <w:rPr>
                  <w:color w:val="0000FF"/>
                </w:rPr>
                <w:t>N 936-па</w:t>
              </w:r>
            </w:hyperlink>
            <w:r>
              <w:rPr>
                <w:color w:val="392C69"/>
              </w:rPr>
              <w:t xml:space="preserve">, от 05.04.2017 </w:t>
            </w:r>
            <w:hyperlink r:id="rId69">
              <w:r>
                <w:rPr>
                  <w:color w:val="0000FF"/>
                </w:rPr>
                <w:t>N 285-па</w:t>
              </w:r>
            </w:hyperlink>
            <w:r>
              <w:rPr>
                <w:color w:val="392C69"/>
              </w:rPr>
              <w:t>)</w:t>
            </w:r>
          </w:p>
        </w:tc>
        <w:tc>
          <w:tcPr>
            <w:tcW w:w="113" w:type="dxa"/>
            <w:tcBorders>
              <w:top w:val="nil"/>
              <w:left w:val="nil"/>
              <w:bottom w:val="nil"/>
              <w:right w:val="nil"/>
            </w:tcBorders>
            <w:shd w:val="clear" w:color="auto" w:fill="F4F3F8"/>
            <w:tcMar>
              <w:top w:w="0" w:type="dxa"/>
              <w:left w:w="0" w:type="dxa"/>
              <w:bottom w:w="0" w:type="dxa"/>
              <w:right w:w="0" w:type="dxa"/>
            </w:tcMar>
          </w:tcPr>
          <w:p w:rsidR="00C6650F" w:rsidRDefault="00C6650F">
            <w:pPr>
              <w:pStyle w:val="ConsPlusNormal"/>
            </w:pPr>
          </w:p>
        </w:tc>
      </w:tr>
    </w:tbl>
    <w:p w:rsidR="00C6650F" w:rsidRDefault="00C6650F">
      <w:pPr>
        <w:pStyle w:val="ConsPlusNormal"/>
        <w:ind w:firstLine="540"/>
        <w:jc w:val="both"/>
      </w:pPr>
    </w:p>
    <w:p w:rsidR="00C6650F" w:rsidRDefault="00C6650F">
      <w:pPr>
        <w:pStyle w:val="ConsPlusNormal"/>
        <w:ind w:firstLine="540"/>
        <w:jc w:val="both"/>
      </w:pPr>
      <w:r>
        <w:t>1. Настоящее Положение определяет порядок выплаты денежной компенсации на приобретение мягкого инвентаря, одежды и обуви детям-сиротам и детям, оставшимся без попечения родителей, лицам из числа детей-сирот и детей, оставшихся без попечения родителей, лицам, потерявшим в период обучения обоих родителей или единственного родителя, обучающимся в областных государственных профессиональных образовательных организациях, организациях социального обслуживания, осуществляющих образовательную деятельность, областной образовательной организации высшего образования (далее - обучающиеся, организация), изъявившим желание заменить приобретение мягкого инвентаря, одежды и обуви денежной компенсацией.</w:t>
      </w:r>
    </w:p>
    <w:p w:rsidR="00C6650F" w:rsidRDefault="00C6650F">
      <w:pPr>
        <w:pStyle w:val="ConsPlusNormal"/>
        <w:jc w:val="both"/>
      </w:pPr>
      <w:r>
        <w:t xml:space="preserve">(в ред. постановлений Администрации Курской области от 25.12.2015 </w:t>
      </w:r>
      <w:hyperlink r:id="rId70">
        <w:r>
          <w:rPr>
            <w:color w:val="0000FF"/>
          </w:rPr>
          <w:t>N 936-па</w:t>
        </w:r>
      </w:hyperlink>
      <w:r>
        <w:t xml:space="preserve">, от 05.04.2017 </w:t>
      </w:r>
      <w:hyperlink r:id="rId71">
        <w:r>
          <w:rPr>
            <w:color w:val="0000FF"/>
          </w:rPr>
          <w:t>N 285-па</w:t>
        </w:r>
      </w:hyperlink>
      <w:r>
        <w:t>)</w:t>
      </w:r>
    </w:p>
    <w:p w:rsidR="00C6650F" w:rsidRDefault="00C6650F">
      <w:pPr>
        <w:pStyle w:val="ConsPlusNormal"/>
        <w:spacing w:before="220"/>
        <w:ind w:firstLine="540"/>
        <w:jc w:val="both"/>
      </w:pPr>
      <w:r>
        <w:t>2. Выплата денежной компенсации на приобретение мягкого инвентаря, одежды и обуви обучающимся в организации производится за счет средств областного бюджета, предусмотренных на эти цели на соответствующий финансовый год.</w:t>
      </w:r>
    </w:p>
    <w:p w:rsidR="00C6650F" w:rsidRDefault="00C6650F">
      <w:pPr>
        <w:pStyle w:val="ConsPlusNormal"/>
        <w:jc w:val="both"/>
      </w:pPr>
      <w:r>
        <w:t xml:space="preserve">(в ред. </w:t>
      </w:r>
      <w:hyperlink r:id="rId72">
        <w:r>
          <w:rPr>
            <w:color w:val="0000FF"/>
          </w:rPr>
          <w:t>постановления</w:t>
        </w:r>
      </w:hyperlink>
      <w:r>
        <w:t xml:space="preserve"> Администрации Курской области от 25.12.2015 N 936-па)</w:t>
      </w:r>
    </w:p>
    <w:p w:rsidR="00C6650F" w:rsidRDefault="00C6650F">
      <w:pPr>
        <w:pStyle w:val="ConsPlusNormal"/>
        <w:spacing w:before="220"/>
        <w:ind w:firstLine="540"/>
        <w:jc w:val="both"/>
      </w:pPr>
      <w:r>
        <w:t>3. Обучающиеся в течение года предоставляют по месту своего обучения в организацию заявление о желании заменить предоставление мягкого инвентаря, одежды и обуви денежной компенсацией.</w:t>
      </w:r>
    </w:p>
    <w:p w:rsidR="00C6650F" w:rsidRDefault="00C6650F">
      <w:pPr>
        <w:pStyle w:val="ConsPlusNormal"/>
        <w:jc w:val="both"/>
      </w:pPr>
      <w:r>
        <w:t xml:space="preserve">(в ред. </w:t>
      </w:r>
      <w:hyperlink r:id="rId73">
        <w:r>
          <w:rPr>
            <w:color w:val="0000FF"/>
          </w:rPr>
          <w:t>постановления</w:t>
        </w:r>
      </w:hyperlink>
      <w:r>
        <w:t xml:space="preserve"> Администрации Курской области от 25.12.2015 N 936-па)</w:t>
      </w:r>
    </w:p>
    <w:p w:rsidR="00C6650F" w:rsidRDefault="00C6650F">
      <w:pPr>
        <w:pStyle w:val="ConsPlusNormal"/>
        <w:spacing w:before="220"/>
        <w:ind w:firstLine="540"/>
        <w:jc w:val="both"/>
      </w:pPr>
      <w:r>
        <w:t>4. Организация в день подачи заявления регистрирует его в журнале регистрации заявлений. В течение 10 дней со дня регистрации заявление рассматривается и принимается решение о выплате обучающемуся денежной компенсации взамен мягкого инвентаря, одежды и обуви. Принятое решение оформляется приказом руководителя организации.</w:t>
      </w:r>
    </w:p>
    <w:p w:rsidR="00C6650F" w:rsidRDefault="00C6650F">
      <w:pPr>
        <w:pStyle w:val="ConsPlusNormal"/>
        <w:jc w:val="both"/>
      </w:pPr>
      <w:r>
        <w:t xml:space="preserve">(в ред. </w:t>
      </w:r>
      <w:hyperlink r:id="rId74">
        <w:r>
          <w:rPr>
            <w:color w:val="0000FF"/>
          </w:rPr>
          <w:t>постановления</w:t>
        </w:r>
      </w:hyperlink>
      <w:r>
        <w:t xml:space="preserve"> Администрации Курской области от 25.12.2015 N 936-па)</w:t>
      </w:r>
    </w:p>
    <w:p w:rsidR="00C6650F" w:rsidRDefault="00C6650F">
      <w:pPr>
        <w:pStyle w:val="ConsPlusNormal"/>
        <w:spacing w:before="220"/>
        <w:ind w:firstLine="540"/>
        <w:jc w:val="both"/>
      </w:pPr>
      <w:r>
        <w:t>5. Выплата денежной компенсации осуществляется ежеквартально до 25 числа месяца, следующего за отчетным периодом, путем ее перечисления на банковский счет обучающегося.</w:t>
      </w:r>
    </w:p>
    <w:p w:rsidR="00C6650F" w:rsidRDefault="00C6650F">
      <w:pPr>
        <w:pStyle w:val="ConsPlusNormal"/>
        <w:spacing w:before="220"/>
        <w:ind w:firstLine="540"/>
        <w:jc w:val="both"/>
      </w:pPr>
      <w:r>
        <w:t>6. Приказом руководителя организации назначается ответственное лицо, которое осуществляет контроль за целевым использованием обучающимися денежной компенсации.</w:t>
      </w:r>
    </w:p>
    <w:p w:rsidR="00C6650F" w:rsidRDefault="00C6650F">
      <w:pPr>
        <w:pStyle w:val="ConsPlusNormal"/>
        <w:jc w:val="both"/>
      </w:pPr>
      <w:r>
        <w:t xml:space="preserve">(в ред. </w:t>
      </w:r>
      <w:hyperlink r:id="rId75">
        <w:r>
          <w:rPr>
            <w:color w:val="0000FF"/>
          </w:rPr>
          <w:t>постановления</w:t>
        </w:r>
      </w:hyperlink>
      <w:r>
        <w:t xml:space="preserve"> Администрации Курской области от 25.12.2015 N 936-па)</w:t>
      </w:r>
    </w:p>
    <w:p w:rsidR="00C6650F" w:rsidRDefault="00C6650F">
      <w:pPr>
        <w:pStyle w:val="ConsPlusNormal"/>
        <w:spacing w:before="220"/>
        <w:ind w:firstLine="540"/>
        <w:jc w:val="both"/>
      </w:pPr>
      <w:r>
        <w:t>7. Расходование денежной компенсации на иные цели не допускается.</w:t>
      </w:r>
    </w:p>
    <w:p w:rsidR="00C6650F" w:rsidRDefault="00C6650F">
      <w:pPr>
        <w:pStyle w:val="ConsPlusNormal"/>
        <w:ind w:firstLine="540"/>
        <w:jc w:val="both"/>
      </w:pPr>
    </w:p>
    <w:p w:rsidR="00C6650F" w:rsidRDefault="00C6650F">
      <w:pPr>
        <w:pStyle w:val="ConsPlusNormal"/>
      </w:pPr>
    </w:p>
    <w:p w:rsidR="00C6650F" w:rsidRDefault="00C6650F">
      <w:pPr>
        <w:pStyle w:val="ConsPlusNormal"/>
        <w:pBdr>
          <w:bottom w:val="single" w:sz="6" w:space="0" w:color="auto"/>
        </w:pBdr>
        <w:spacing w:before="100" w:after="100"/>
        <w:jc w:val="both"/>
        <w:rPr>
          <w:sz w:val="2"/>
          <w:szCs w:val="2"/>
        </w:rPr>
      </w:pPr>
    </w:p>
    <w:p w:rsidR="00B0442F" w:rsidRDefault="00B0442F">
      <w:bookmarkStart w:id="10" w:name="_GoBack"/>
      <w:bookmarkEnd w:id="10"/>
    </w:p>
    <w:sectPr w:rsidR="00B0442F" w:rsidSect="0074471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650F"/>
    <w:rsid w:val="00B0442F"/>
    <w:rsid w:val="00C6650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C6650F"/>
    <w:pPr>
      <w:widowControl w:val="0"/>
      <w:autoSpaceDE w:val="0"/>
      <w:autoSpaceDN w:val="0"/>
      <w:spacing w:after="0" w:line="240" w:lineRule="auto"/>
    </w:pPr>
    <w:rPr>
      <w:rFonts w:ascii="Calibri" w:eastAsiaTheme="minorEastAsia" w:hAnsi="Calibri" w:cs="Calibri"/>
      <w:lang w:eastAsia="ru-RU"/>
    </w:rPr>
  </w:style>
  <w:style w:type="paragraph" w:customStyle="1" w:styleId="ConsPlusNonformat">
    <w:name w:val="ConsPlusNonformat"/>
    <w:rsid w:val="00C6650F"/>
    <w:pPr>
      <w:widowControl w:val="0"/>
      <w:autoSpaceDE w:val="0"/>
      <w:autoSpaceDN w:val="0"/>
      <w:spacing w:after="0" w:line="240" w:lineRule="auto"/>
    </w:pPr>
    <w:rPr>
      <w:rFonts w:ascii="Courier New" w:eastAsiaTheme="minorEastAsia" w:hAnsi="Courier New" w:cs="Courier New"/>
      <w:sz w:val="20"/>
      <w:lang w:eastAsia="ru-RU"/>
    </w:rPr>
  </w:style>
  <w:style w:type="paragraph" w:customStyle="1" w:styleId="ConsPlusTitle">
    <w:name w:val="ConsPlusTitle"/>
    <w:rsid w:val="00C6650F"/>
    <w:pPr>
      <w:widowControl w:val="0"/>
      <w:autoSpaceDE w:val="0"/>
      <w:autoSpaceDN w:val="0"/>
      <w:spacing w:after="0" w:line="240" w:lineRule="auto"/>
    </w:pPr>
    <w:rPr>
      <w:rFonts w:ascii="Calibri" w:eastAsiaTheme="minorEastAsia" w:hAnsi="Calibri" w:cs="Calibri"/>
      <w:b/>
      <w:lang w:eastAsia="ru-RU"/>
    </w:rPr>
  </w:style>
  <w:style w:type="paragraph" w:customStyle="1" w:styleId="ConsPlusCell">
    <w:name w:val="ConsPlusCell"/>
    <w:rsid w:val="00C6650F"/>
    <w:pPr>
      <w:widowControl w:val="0"/>
      <w:autoSpaceDE w:val="0"/>
      <w:autoSpaceDN w:val="0"/>
      <w:spacing w:after="0" w:line="240" w:lineRule="auto"/>
    </w:pPr>
    <w:rPr>
      <w:rFonts w:ascii="Courier New" w:eastAsiaTheme="minorEastAsia" w:hAnsi="Courier New" w:cs="Courier New"/>
      <w:sz w:val="20"/>
      <w:lang w:eastAsia="ru-RU"/>
    </w:rPr>
  </w:style>
  <w:style w:type="paragraph" w:customStyle="1" w:styleId="ConsPlusDocList">
    <w:name w:val="ConsPlusDocList"/>
    <w:rsid w:val="00C6650F"/>
    <w:pPr>
      <w:widowControl w:val="0"/>
      <w:autoSpaceDE w:val="0"/>
      <w:autoSpaceDN w:val="0"/>
      <w:spacing w:after="0" w:line="240" w:lineRule="auto"/>
    </w:pPr>
    <w:rPr>
      <w:rFonts w:ascii="Calibri" w:eastAsiaTheme="minorEastAsia" w:hAnsi="Calibri" w:cs="Calibri"/>
      <w:lang w:eastAsia="ru-RU"/>
    </w:rPr>
  </w:style>
  <w:style w:type="paragraph" w:customStyle="1" w:styleId="ConsPlusTitlePage">
    <w:name w:val="ConsPlusTitlePage"/>
    <w:rsid w:val="00C6650F"/>
    <w:pPr>
      <w:widowControl w:val="0"/>
      <w:autoSpaceDE w:val="0"/>
      <w:autoSpaceDN w:val="0"/>
      <w:spacing w:after="0" w:line="240" w:lineRule="auto"/>
    </w:pPr>
    <w:rPr>
      <w:rFonts w:ascii="Tahoma" w:eastAsiaTheme="minorEastAsia" w:hAnsi="Tahoma" w:cs="Tahoma"/>
      <w:sz w:val="20"/>
      <w:lang w:eastAsia="ru-RU"/>
    </w:rPr>
  </w:style>
  <w:style w:type="paragraph" w:customStyle="1" w:styleId="ConsPlusJurTerm">
    <w:name w:val="ConsPlusJurTerm"/>
    <w:rsid w:val="00C6650F"/>
    <w:pPr>
      <w:widowControl w:val="0"/>
      <w:autoSpaceDE w:val="0"/>
      <w:autoSpaceDN w:val="0"/>
      <w:spacing w:after="0" w:line="240" w:lineRule="auto"/>
    </w:pPr>
    <w:rPr>
      <w:rFonts w:ascii="Tahoma" w:eastAsiaTheme="minorEastAsia" w:hAnsi="Tahoma" w:cs="Tahoma"/>
      <w:sz w:val="26"/>
      <w:lang w:eastAsia="ru-RU"/>
    </w:rPr>
  </w:style>
  <w:style w:type="paragraph" w:customStyle="1" w:styleId="ConsPlusTextList">
    <w:name w:val="ConsPlusTextList"/>
    <w:rsid w:val="00C6650F"/>
    <w:pPr>
      <w:widowControl w:val="0"/>
      <w:autoSpaceDE w:val="0"/>
      <w:autoSpaceDN w:val="0"/>
      <w:spacing w:after="0" w:line="240" w:lineRule="auto"/>
    </w:pPr>
    <w:rPr>
      <w:rFonts w:ascii="Arial" w:eastAsiaTheme="minorEastAsia" w:hAnsi="Arial" w:cs="Arial"/>
      <w:sz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C6650F"/>
    <w:pPr>
      <w:widowControl w:val="0"/>
      <w:autoSpaceDE w:val="0"/>
      <w:autoSpaceDN w:val="0"/>
      <w:spacing w:after="0" w:line="240" w:lineRule="auto"/>
    </w:pPr>
    <w:rPr>
      <w:rFonts w:ascii="Calibri" w:eastAsiaTheme="minorEastAsia" w:hAnsi="Calibri" w:cs="Calibri"/>
      <w:lang w:eastAsia="ru-RU"/>
    </w:rPr>
  </w:style>
  <w:style w:type="paragraph" w:customStyle="1" w:styleId="ConsPlusNonformat">
    <w:name w:val="ConsPlusNonformat"/>
    <w:rsid w:val="00C6650F"/>
    <w:pPr>
      <w:widowControl w:val="0"/>
      <w:autoSpaceDE w:val="0"/>
      <w:autoSpaceDN w:val="0"/>
      <w:spacing w:after="0" w:line="240" w:lineRule="auto"/>
    </w:pPr>
    <w:rPr>
      <w:rFonts w:ascii="Courier New" w:eastAsiaTheme="minorEastAsia" w:hAnsi="Courier New" w:cs="Courier New"/>
      <w:sz w:val="20"/>
      <w:lang w:eastAsia="ru-RU"/>
    </w:rPr>
  </w:style>
  <w:style w:type="paragraph" w:customStyle="1" w:styleId="ConsPlusTitle">
    <w:name w:val="ConsPlusTitle"/>
    <w:rsid w:val="00C6650F"/>
    <w:pPr>
      <w:widowControl w:val="0"/>
      <w:autoSpaceDE w:val="0"/>
      <w:autoSpaceDN w:val="0"/>
      <w:spacing w:after="0" w:line="240" w:lineRule="auto"/>
    </w:pPr>
    <w:rPr>
      <w:rFonts w:ascii="Calibri" w:eastAsiaTheme="minorEastAsia" w:hAnsi="Calibri" w:cs="Calibri"/>
      <w:b/>
      <w:lang w:eastAsia="ru-RU"/>
    </w:rPr>
  </w:style>
  <w:style w:type="paragraph" w:customStyle="1" w:styleId="ConsPlusCell">
    <w:name w:val="ConsPlusCell"/>
    <w:rsid w:val="00C6650F"/>
    <w:pPr>
      <w:widowControl w:val="0"/>
      <w:autoSpaceDE w:val="0"/>
      <w:autoSpaceDN w:val="0"/>
      <w:spacing w:after="0" w:line="240" w:lineRule="auto"/>
    </w:pPr>
    <w:rPr>
      <w:rFonts w:ascii="Courier New" w:eastAsiaTheme="minorEastAsia" w:hAnsi="Courier New" w:cs="Courier New"/>
      <w:sz w:val="20"/>
      <w:lang w:eastAsia="ru-RU"/>
    </w:rPr>
  </w:style>
  <w:style w:type="paragraph" w:customStyle="1" w:styleId="ConsPlusDocList">
    <w:name w:val="ConsPlusDocList"/>
    <w:rsid w:val="00C6650F"/>
    <w:pPr>
      <w:widowControl w:val="0"/>
      <w:autoSpaceDE w:val="0"/>
      <w:autoSpaceDN w:val="0"/>
      <w:spacing w:after="0" w:line="240" w:lineRule="auto"/>
    </w:pPr>
    <w:rPr>
      <w:rFonts w:ascii="Calibri" w:eastAsiaTheme="minorEastAsia" w:hAnsi="Calibri" w:cs="Calibri"/>
      <w:lang w:eastAsia="ru-RU"/>
    </w:rPr>
  </w:style>
  <w:style w:type="paragraph" w:customStyle="1" w:styleId="ConsPlusTitlePage">
    <w:name w:val="ConsPlusTitlePage"/>
    <w:rsid w:val="00C6650F"/>
    <w:pPr>
      <w:widowControl w:val="0"/>
      <w:autoSpaceDE w:val="0"/>
      <w:autoSpaceDN w:val="0"/>
      <w:spacing w:after="0" w:line="240" w:lineRule="auto"/>
    </w:pPr>
    <w:rPr>
      <w:rFonts w:ascii="Tahoma" w:eastAsiaTheme="minorEastAsia" w:hAnsi="Tahoma" w:cs="Tahoma"/>
      <w:sz w:val="20"/>
      <w:lang w:eastAsia="ru-RU"/>
    </w:rPr>
  </w:style>
  <w:style w:type="paragraph" w:customStyle="1" w:styleId="ConsPlusJurTerm">
    <w:name w:val="ConsPlusJurTerm"/>
    <w:rsid w:val="00C6650F"/>
    <w:pPr>
      <w:widowControl w:val="0"/>
      <w:autoSpaceDE w:val="0"/>
      <w:autoSpaceDN w:val="0"/>
      <w:spacing w:after="0" w:line="240" w:lineRule="auto"/>
    </w:pPr>
    <w:rPr>
      <w:rFonts w:ascii="Tahoma" w:eastAsiaTheme="minorEastAsia" w:hAnsi="Tahoma" w:cs="Tahoma"/>
      <w:sz w:val="26"/>
      <w:lang w:eastAsia="ru-RU"/>
    </w:rPr>
  </w:style>
  <w:style w:type="paragraph" w:customStyle="1" w:styleId="ConsPlusTextList">
    <w:name w:val="ConsPlusTextList"/>
    <w:rsid w:val="00C6650F"/>
    <w:pPr>
      <w:widowControl w:val="0"/>
      <w:autoSpaceDE w:val="0"/>
      <w:autoSpaceDN w:val="0"/>
      <w:spacing w:after="0" w:line="240" w:lineRule="auto"/>
    </w:pPr>
    <w:rPr>
      <w:rFonts w:ascii="Arial" w:eastAsiaTheme="minorEastAsia" w:hAnsi="Arial" w:cs="Arial"/>
      <w:sz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consultantplus://offline/ref=62E47DAE1EE22CA354159C4F55D2616ABB473CA52546AD0C2475A5592D4A963479696B54C95C8078E14E44F3BA013F7670A3F4DB9D3B219AA9D0K5iBL" TargetMode="External"/><Relationship Id="rId18" Type="http://schemas.openxmlformats.org/officeDocument/2006/relationships/hyperlink" Target="consultantplus://offline/ref=62E47DAE1EE22CA354159C4F55D2616ABB473CA92247AD002475A5592D4A963479696B54C95C8078E14E44F3BA013F7670A3F4DB9D3B219AA9D0K5iBL" TargetMode="External"/><Relationship Id="rId26" Type="http://schemas.openxmlformats.org/officeDocument/2006/relationships/hyperlink" Target="consultantplus://offline/ref=62E47DAE1EE22CA354159C4F55D2616ABB473CA9254CA9022475A5592D4A963479696B54C95C8078E14F41F3BA013F7670A3F4DB9D3B219AA9D0K5iBL" TargetMode="External"/><Relationship Id="rId39" Type="http://schemas.openxmlformats.org/officeDocument/2006/relationships/hyperlink" Target="consultantplus://offline/ref=62E47DAE1EE22CA354159C4F55D2616ABB473CA52246A2032475A5592D4A963479696B54C95C8078E14C40F3BA013F7670A3F4DB9D3B219AA9D0K5iBL" TargetMode="External"/><Relationship Id="rId21" Type="http://schemas.openxmlformats.org/officeDocument/2006/relationships/hyperlink" Target="consultantplus://offline/ref=62E47DAE1EE22CA354159C4F55D2616ABB473CA62440AD0D2475A5592D4A963479696B54C95C8078E14F45F3BA013F7670A3F4DB9D3B219AA9D0K5iBL" TargetMode="External"/><Relationship Id="rId34" Type="http://schemas.openxmlformats.org/officeDocument/2006/relationships/hyperlink" Target="consultantplus://offline/ref=62E47DAE1EE22CA354159C4F55D2616ABB473CA62440AD0D2475A5592D4A963479696B54C95C8078E14C48F3BA013F7670A3F4DB9D3B219AA9D0K5iBL" TargetMode="External"/><Relationship Id="rId42" Type="http://schemas.openxmlformats.org/officeDocument/2006/relationships/hyperlink" Target="consultantplus://offline/ref=62E47DAE1EE22CA354159C4F55D2616ABB473CA52246A2032475A5592D4A963479696B54C95C8078E14C49F3BA013F7670A3F4DB9D3B219AA9D0K5iBL" TargetMode="External"/><Relationship Id="rId47" Type="http://schemas.openxmlformats.org/officeDocument/2006/relationships/hyperlink" Target="consultantplus://offline/ref=62E47DAE1EE22CA354159C4F55D2616ABB473CA22247AF012475A5592D4A963479696B54C95C8078E14E47F3BA013F7670A3F4DB9D3B219AA9D0K5iBL" TargetMode="External"/><Relationship Id="rId50" Type="http://schemas.openxmlformats.org/officeDocument/2006/relationships/hyperlink" Target="consultantplus://offline/ref=62E47DAE1EE22CA354159C4F55D2616ABB473CA62440AD0D2475A5592D4A963479696B54C95C8078E14D46F3BA013F7670A3F4DB9D3B219AA9D0K5iBL" TargetMode="External"/><Relationship Id="rId55" Type="http://schemas.openxmlformats.org/officeDocument/2006/relationships/hyperlink" Target="consultantplus://offline/ref=62E47DAE1EE22CA354159C4F55D2616ABB473CA22247AF012475A5592D4A963479696B54C95C8078E14E49F3BA013F7670A3F4DB9D3B219AA9D0K5iBL" TargetMode="External"/><Relationship Id="rId63" Type="http://schemas.openxmlformats.org/officeDocument/2006/relationships/hyperlink" Target="consultantplus://offline/ref=62E47DAE1EE22CA354159C4F55D2616ABB473CA4234CAA022475A5592D4A963479696B54C95C8078E14F47F3BA013F7670A3F4DB9D3B219AA9D0K5iBL" TargetMode="External"/><Relationship Id="rId68" Type="http://schemas.openxmlformats.org/officeDocument/2006/relationships/hyperlink" Target="consultantplus://offline/ref=62E47DAE1EE22CA354159C4F55D2616ABB473CA52246A2032475A5592D4A963479696B54C95C8078E14A43F3BA013F7670A3F4DB9D3B219AA9D0K5iBL" TargetMode="External"/><Relationship Id="rId76" Type="http://schemas.openxmlformats.org/officeDocument/2006/relationships/fontTable" Target="fontTable.xml"/><Relationship Id="rId7" Type="http://schemas.openxmlformats.org/officeDocument/2006/relationships/hyperlink" Target="consultantplus://offline/ref=62E47DAE1EE22CA354159C4F55D2616ABB473CA22247AF012475A5592D4A963479696B54C95C8078E14E44F3BA013F7670A3F4DB9D3B219AA9D0K5iBL" TargetMode="External"/><Relationship Id="rId71" Type="http://schemas.openxmlformats.org/officeDocument/2006/relationships/hyperlink" Target="consultantplus://offline/ref=62E47DAE1EE22CA354159C4F55D2616ABB473CA62440AD0D2475A5592D4A963479696B54C95C8078E14B40F3BA013F7670A3F4DB9D3B219AA9D0K5iBL" TargetMode="External"/><Relationship Id="rId2" Type="http://schemas.microsoft.com/office/2007/relationships/stylesWithEffects" Target="stylesWithEffects.xml"/><Relationship Id="rId16" Type="http://schemas.openxmlformats.org/officeDocument/2006/relationships/hyperlink" Target="consultantplus://offline/ref=62E47DAE1EE22CA354159C4F55D2616ABB473CA82244AC042475A5592D4A963479696B54C95C8078E14F41F3BA013F7670A3F4DB9D3B219AA9D0K5iBL" TargetMode="External"/><Relationship Id="rId29" Type="http://schemas.openxmlformats.org/officeDocument/2006/relationships/hyperlink" Target="consultantplus://offline/ref=62E47DAE1EE22CA354159C4F55D2616ABB473CA82244AC042475A5592D4A963479696B54C95C8078E14F43F3BA013F7670A3F4DB9D3B219AA9D0K5iBL" TargetMode="External"/><Relationship Id="rId11" Type="http://schemas.openxmlformats.org/officeDocument/2006/relationships/hyperlink" Target="consultantplus://offline/ref=62E47DAE1EE22CA354159C4F55D2616ABB473CA4234CAA022475A5592D4A963479696B54C95C8078E14E44F3BA013F7670A3F4DB9D3B219AA9D0K5iBL" TargetMode="External"/><Relationship Id="rId24" Type="http://schemas.openxmlformats.org/officeDocument/2006/relationships/hyperlink" Target="consultantplus://offline/ref=62E47DAE1EE22CA354159C4F55D2616ABB473CA52246A2032475A5592D4A963479696B54C95C8078E14F42F3BA013F7670A3F4DB9D3B219AA9D0K5iBL" TargetMode="External"/><Relationship Id="rId32" Type="http://schemas.openxmlformats.org/officeDocument/2006/relationships/hyperlink" Target="consultantplus://offline/ref=62E47DAE1EE22CA3540B915939886D69B61C38A6234FFD587B2EF80E2440C16136682510C043807CFF4C41FAKEiAL" TargetMode="External"/><Relationship Id="rId37" Type="http://schemas.openxmlformats.org/officeDocument/2006/relationships/hyperlink" Target="consultantplus://offline/ref=62E47DAE1EE22CA354159C4F55D2616ABB473CA62440AD0D2475A5592D4A963479696B54C95C8078E14D41F3BA013F7670A3F4DB9D3B219AA9D0K5iBL" TargetMode="External"/><Relationship Id="rId40" Type="http://schemas.openxmlformats.org/officeDocument/2006/relationships/hyperlink" Target="consultantplus://offline/ref=62E47DAE1EE22CA354159C4F55D2616ABB473CA62440AD0D2475A5592D4A963479696B54C95C8078E14D42F3BA013F7670A3F4DB9D3B219AA9D0K5iBL" TargetMode="External"/><Relationship Id="rId45" Type="http://schemas.openxmlformats.org/officeDocument/2006/relationships/hyperlink" Target="consultantplus://offline/ref=62E47DAE1EE22CA354159C4F55D2616ABB473CA42342A3062475A5592D4A963479696B54C95C8078E14D41F3BA013F7670A3F4DB9D3B219AA9D0K5iBL" TargetMode="External"/><Relationship Id="rId53" Type="http://schemas.openxmlformats.org/officeDocument/2006/relationships/hyperlink" Target="consultantplus://offline/ref=62E47DAE1EE22CA354159C4F55D2616ABB473CA52246A2032475A5592D4A963479696B54C95C8078E14D45F3BA013F7670A3F4DB9D3B219AA9D0K5iBL" TargetMode="External"/><Relationship Id="rId58" Type="http://schemas.openxmlformats.org/officeDocument/2006/relationships/hyperlink" Target="consultantplus://offline/ref=62E47DAE1EE22CA354159C4F55D2616ABB473CA62440AD0D2475A5592D4A963479696B54C95C8078E14A40F3BA013F7670A3F4DB9D3B219AA9D0K5iBL" TargetMode="External"/><Relationship Id="rId66" Type="http://schemas.openxmlformats.org/officeDocument/2006/relationships/hyperlink" Target="consultantplus://offline/ref=62E47DAE1EE22CA354159C4F55D2616ABB473CA4234CAA022475A5592D4A963479696B54C95C8078E14F49F3BA013F7670A3F4DB9D3B219AA9D0K5iBL" TargetMode="External"/><Relationship Id="rId74" Type="http://schemas.openxmlformats.org/officeDocument/2006/relationships/hyperlink" Target="consultantplus://offline/ref=62E47DAE1EE22CA354159C4F55D2616ABB473CA52246A2032475A5592D4A963479696B54C95C8078E14A44F3BA013F7670A3F4DB9D3B219AA9D0K5iBL" TargetMode="External"/><Relationship Id="rId5" Type="http://schemas.openxmlformats.org/officeDocument/2006/relationships/hyperlink" Target="https://www.consultant.ru" TargetMode="External"/><Relationship Id="rId15" Type="http://schemas.openxmlformats.org/officeDocument/2006/relationships/hyperlink" Target="consultantplus://offline/ref=62E47DAE1EE22CA354159C4F55D2616ABB473CA62440AD0D2475A5592D4A963479696B54C95C8078E14E48F3BA013F7670A3F4DB9D3B219AA9D0K5iBL" TargetMode="External"/><Relationship Id="rId23" Type="http://schemas.openxmlformats.org/officeDocument/2006/relationships/hyperlink" Target="consultantplus://offline/ref=62E47DAE1EE22CA354159C4F55D2616ABB473CA42342A3062475A5592D4A963479696B54C95C8078E14F43F3BA013F7670A3F4DB9D3B219AA9D0K5iBL" TargetMode="External"/><Relationship Id="rId28" Type="http://schemas.openxmlformats.org/officeDocument/2006/relationships/hyperlink" Target="consultantplus://offline/ref=62E47DAE1EE22CA354159C4F55D2616ABB473CA62440AD0D2475A5592D4A963479696B54C95C8078E14C42F3BA013F7670A3F4DB9D3B219AA9D0K5iBL" TargetMode="External"/><Relationship Id="rId36" Type="http://schemas.openxmlformats.org/officeDocument/2006/relationships/hyperlink" Target="consultantplus://offline/ref=62E47DAE1EE22CA354159C4F55D2616ABB473CA52246A2032475A5592D4A963479696B54C95C8078E14F48F3BA013F7670A3F4DB9D3B219AA9D0K5iBL" TargetMode="External"/><Relationship Id="rId49" Type="http://schemas.openxmlformats.org/officeDocument/2006/relationships/hyperlink" Target="consultantplus://offline/ref=62E47DAE1EE22CA354159C4F55D2616ABB473CA52246A2032475A5592D4A963479696B54C95C8078E14D43F3BA013F7670A3F4DB9D3B219AA9D0K5iBL" TargetMode="External"/><Relationship Id="rId57" Type="http://schemas.openxmlformats.org/officeDocument/2006/relationships/hyperlink" Target="consultantplus://offline/ref=62E47DAE1EE22CA354159C4F55D2616ABB473CA52246A2032475A5592D4A963479696B54C95C8078E14D46F3BA013F7670A3F4DB9D3B219AA9D0K5iBL" TargetMode="External"/><Relationship Id="rId61" Type="http://schemas.openxmlformats.org/officeDocument/2006/relationships/hyperlink" Target="consultantplus://offline/ref=62E47DAE1EE22CA354159C4F55D2616ABB473CA4234CAA022475A5592D4A963479696B54C95C8078E14F42F3BA013F7670A3F4DB9D3B219AA9D0K5iBL" TargetMode="External"/><Relationship Id="rId10" Type="http://schemas.openxmlformats.org/officeDocument/2006/relationships/hyperlink" Target="consultantplus://offline/ref=62E47DAE1EE22CA354159C4F55D2616ABB473CA42342A3062475A5592D4A963479696B54C95C8078E14E44F3BA013F7670A3F4DB9D3B219AA9D0K5iBL" TargetMode="External"/><Relationship Id="rId19" Type="http://schemas.openxmlformats.org/officeDocument/2006/relationships/hyperlink" Target="consultantplus://offline/ref=62E47DAE1EE22CA3540B915939886D69B41132A1254FFD587B2EF80E2440C16136682510C043807CFF4C41FAKEiAL" TargetMode="External"/><Relationship Id="rId31" Type="http://schemas.openxmlformats.org/officeDocument/2006/relationships/hyperlink" Target="consultantplus://offline/ref=62E47DAE1EE22CA354159C4F55D2616ABB473CA62440AD0D2475A5592D4A963479696B54C95C8078E14C47F3BA013F7670A3F4DB9D3B219AA9D0K5iBL" TargetMode="External"/><Relationship Id="rId44" Type="http://schemas.openxmlformats.org/officeDocument/2006/relationships/hyperlink" Target="consultantplus://offline/ref=62E47DAE1EE22CA354159C4F55D2616ABB473CA42342A3062475A5592D4A963479696B54C95C8078E14C45F3BA013F7670A3F4DB9D3B219AA9D0K5iBL" TargetMode="External"/><Relationship Id="rId52" Type="http://schemas.openxmlformats.org/officeDocument/2006/relationships/hyperlink" Target="consultantplus://offline/ref=62E47DAE1EE22CA354159C4F55D2616ABB473CA42342A3062475A5592D4A963479696B54C95C8078E14D46F3BA013F7670A3F4DB9D3B219AA9D0K5iBL" TargetMode="External"/><Relationship Id="rId60" Type="http://schemas.openxmlformats.org/officeDocument/2006/relationships/hyperlink" Target="consultantplus://offline/ref=62E47DAE1EE22CA354159C4F55D2616ABB473CA62440AD0D2475A5592D4A963479696B54C95C8078E14A43F3BA013F7670A3F4DB9D3B219AA9D0K5iBL" TargetMode="External"/><Relationship Id="rId65" Type="http://schemas.openxmlformats.org/officeDocument/2006/relationships/hyperlink" Target="consultantplus://offline/ref=62E47DAE1EE22CA354159C4F55D2616ABB473CA62440AD0D2475A5592D4A963479696B54C95C8078E14A46F3BA013F7670A3F4DB9D3B219AA9D0K5iBL" TargetMode="External"/><Relationship Id="rId73" Type="http://schemas.openxmlformats.org/officeDocument/2006/relationships/hyperlink" Target="consultantplus://offline/ref=62E47DAE1EE22CA354159C4F55D2616ABB473CA52246A2032475A5592D4A963479696B54C95C8078E14A44F3BA013F7670A3F4DB9D3B219AA9D0K5iBL" TargetMode="External"/><Relationship Id="rId4" Type="http://schemas.openxmlformats.org/officeDocument/2006/relationships/webSettings" Target="webSettings.xml"/><Relationship Id="rId9" Type="http://schemas.openxmlformats.org/officeDocument/2006/relationships/hyperlink" Target="consultantplus://offline/ref=62E47DAE1EE22CA354159C4F55D2616ABB473CA22F4DAD052475A5592D4A963479696B54C95C8078E14E44F3BA013F7670A3F4DB9D3B219AA9D0K5iBL" TargetMode="External"/><Relationship Id="rId14" Type="http://schemas.openxmlformats.org/officeDocument/2006/relationships/hyperlink" Target="consultantplus://offline/ref=62E47DAE1EE22CA354159C4F55D2616ABB473CA52246A2032475A5592D4A963479696B54C95C8078E14F41F3BA013F7670A3F4DB9D3B219AA9D0K5iBL" TargetMode="External"/><Relationship Id="rId22" Type="http://schemas.openxmlformats.org/officeDocument/2006/relationships/hyperlink" Target="consultantplus://offline/ref=62E47DAE1EE22CA354159C4F55D2616ABB473CA62440AD0D2475A5592D4A963479696B54C95C8078E14F47F3BA013F7670A3F4DB9D3B219AA9D0K5iBL" TargetMode="External"/><Relationship Id="rId27" Type="http://schemas.openxmlformats.org/officeDocument/2006/relationships/hyperlink" Target="consultantplus://offline/ref=62E47DAE1EE22CA354159C4F55D2616ABB473CA92247AD002475A5592D4A963479696B54C95C8078E14E44F3BA013F7670A3F4DB9D3B219AA9D0K5iBL" TargetMode="External"/><Relationship Id="rId30" Type="http://schemas.openxmlformats.org/officeDocument/2006/relationships/hyperlink" Target="consultantplus://offline/ref=62E47DAE1EE22CA354159C4F55D2616ABB473CA52246A2032475A5592D4A963479696B54C95C8078E14F44F3BA013F7670A3F4DB9D3B219AA9D0K5iBL" TargetMode="External"/><Relationship Id="rId35" Type="http://schemas.openxmlformats.org/officeDocument/2006/relationships/hyperlink" Target="consultantplus://offline/ref=62E47DAE1EE22CA354159C4F55D2616ABB473CA42342A3062475A5592D4A963479696B54C95C8078E14F48F3BA013F7670A3F4DB9D3B219AA9D0K5iBL" TargetMode="External"/><Relationship Id="rId43" Type="http://schemas.openxmlformats.org/officeDocument/2006/relationships/hyperlink" Target="consultantplus://offline/ref=62E47DAE1EE22CA354159C4F55D2616ABB473CA62440AD0D2475A5592D4A963479696B54C95C8078E14D45F3BA013F7670A3F4DB9D3B219AA9D0K5iBL" TargetMode="External"/><Relationship Id="rId48" Type="http://schemas.openxmlformats.org/officeDocument/2006/relationships/hyperlink" Target="consultantplus://offline/ref=62E47DAE1EE22CA354159C4F55D2616ABB473CA42342A3062475A5592D4A963479696B54C95C8078E14D44F3BA013F7670A3F4DB9D3B219AA9D0K5iBL" TargetMode="External"/><Relationship Id="rId56" Type="http://schemas.openxmlformats.org/officeDocument/2006/relationships/hyperlink" Target="consultantplus://offline/ref=62E47DAE1EE22CA354159C4F55D2616ABB473CA4234CAA022475A5592D4A963479696B54C95C8078E14F41F3BA013F7670A3F4DB9D3B219AA9D0K5iBL" TargetMode="External"/><Relationship Id="rId64" Type="http://schemas.openxmlformats.org/officeDocument/2006/relationships/hyperlink" Target="consultantplus://offline/ref=62E47DAE1EE22CA354159C4F55D2616ABB473CA52246A2032475A5592D4A963479696B54C95C8078E14A41F3BA013F7670A3F4DB9D3B219AA9D0K5iBL" TargetMode="External"/><Relationship Id="rId69" Type="http://schemas.openxmlformats.org/officeDocument/2006/relationships/hyperlink" Target="consultantplus://offline/ref=62E47DAE1EE22CA354159C4F55D2616ABB473CA62440AD0D2475A5592D4A963479696B54C95C8078E14B41F3BA013F7670A3F4DB9D3B219AA9D0K5iBL" TargetMode="External"/><Relationship Id="rId77" Type="http://schemas.openxmlformats.org/officeDocument/2006/relationships/theme" Target="theme/theme1.xml"/><Relationship Id="rId8" Type="http://schemas.openxmlformats.org/officeDocument/2006/relationships/hyperlink" Target="consultantplus://offline/ref=62E47DAE1EE22CA354159C4F55D2616ABB473CA22F45AE002475A5592D4A963479696B54C95C8078E14E44F3BA013F7670A3F4DB9D3B219AA9D0K5iBL" TargetMode="External"/><Relationship Id="rId51" Type="http://schemas.openxmlformats.org/officeDocument/2006/relationships/hyperlink" Target="consultantplus://offline/ref=62E47DAE1EE22CA354159C4F55D2616ABB473CA22247AF012475A5592D4A963479696B54C95C8078E14E46F3BA013F7670A3F4DB9D3B219AA9D0K5iBL" TargetMode="External"/><Relationship Id="rId72" Type="http://schemas.openxmlformats.org/officeDocument/2006/relationships/hyperlink" Target="consultantplus://offline/ref=62E47DAE1EE22CA354159C4F55D2616ABB473CA52246A2032475A5592D4A963479696B54C95C8078E14A44F3BA013F7670A3F4DB9D3B219AA9D0K5iBL" TargetMode="External"/><Relationship Id="rId3" Type="http://schemas.openxmlformats.org/officeDocument/2006/relationships/settings" Target="settings.xml"/><Relationship Id="rId12" Type="http://schemas.openxmlformats.org/officeDocument/2006/relationships/hyperlink" Target="consultantplus://offline/ref=62E47DAE1EE22CA354159C4F55D2616ABB473CA42041A8072475A5592D4A963479696B54C95C8078E14E44F3BA013F7670A3F4DB9D3B219AA9D0K5iBL" TargetMode="External"/><Relationship Id="rId17" Type="http://schemas.openxmlformats.org/officeDocument/2006/relationships/hyperlink" Target="consultantplus://offline/ref=62E47DAE1EE22CA354159C4F55D2616ABB473CA9254CA9022475A5592D4A963479696B54C95C8078E14E44F3BA013F7670A3F4DB9D3B219AA9D0K5iBL" TargetMode="External"/><Relationship Id="rId25" Type="http://schemas.openxmlformats.org/officeDocument/2006/relationships/hyperlink" Target="consultantplus://offline/ref=62E47DAE1EE22CA354159C4F55D2616ABB473CA62440AD0D2475A5592D4A963479696B54C95C8078E14F49F3BA013F7670A3F4DB9D3B219AA9D0K5iBL" TargetMode="External"/><Relationship Id="rId33" Type="http://schemas.openxmlformats.org/officeDocument/2006/relationships/hyperlink" Target="consultantplus://offline/ref=62E47DAE1EE22CA354159C4F55D2616ABB473CA52546AD0C2475A5592D4A963479696B54C95C8078E14E44F3BA013F7670A3F4DB9D3B219AA9D0K5iBL" TargetMode="External"/><Relationship Id="rId38" Type="http://schemas.openxmlformats.org/officeDocument/2006/relationships/hyperlink" Target="consultantplus://offline/ref=62E47DAE1EE22CA354159C4F55D2616ABB473CA82244AC042475A5592D4A963479696B54C95C8078E14F42F3BA013F7670A3F4DB9D3B219AA9D0K5iBL" TargetMode="External"/><Relationship Id="rId46" Type="http://schemas.openxmlformats.org/officeDocument/2006/relationships/hyperlink" Target="consultantplus://offline/ref=62E47DAE1EE22CA354159C4F55D2616ABB473CA62440AD0D2475A5592D4A963479696B54C95C8078E14D44F3BA013F7670A3F4DB9D3B219AA9D0K5iBL" TargetMode="External"/><Relationship Id="rId59" Type="http://schemas.openxmlformats.org/officeDocument/2006/relationships/hyperlink" Target="consultantplus://offline/ref=62E47DAE1EE22CA354159C4F55D2616ABB473CA42342A3062475A5592D4A963479696B54C95C8078E14D48F3BA013F7670A3F4DB9D3B219AA9D0K5iBL" TargetMode="External"/><Relationship Id="rId67" Type="http://schemas.openxmlformats.org/officeDocument/2006/relationships/hyperlink" Target="consultantplus://offline/ref=62E47DAE1EE22CA354159C4F55D2616ABB473CA42342A3062475A5592D4A963479696B54C95C8078E14A40F3BA013F7670A3F4DB9D3B219AA9D0K5iBL" TargetMode="External"/><Relationship Id="rId20" Type="http://schemas.openxmlformats.org/officeDocument/2006/relationships/hyperlink" Target="consultantplus://offline/ref=62E47DAE1EE22CA354159C4F55D2616ABB473CA62440AD0D2475A5592D4A963479696B54C95C8078E14F43F3BA013F7670A3F4DB9D3B219AA9D0K5iBL" TargetMode="External"/><Relationship Id="rId41" Type="http://schemas.openxmlformats.org/officeDocument/2006/relationships/hyperlink" Target="consultantplus://offline/ref=62E47DAE1EE22CA354159C4F55D2616ABB473CA52246A2032475A5592D4A963479696B54C95C8078E14C45F3BA013F7670A3F4DB9D3B219AA9D0K5iBL" TargetMode="External"/><Relationship Id="rId54" Type="http://schemas.openxmlformats.org/officeDocument/2006/relationships/hyperlink" Target="consultantplus://offline/ref=62E47DAE1EE22CA354159C4F55D2616ABB473CA62440AD0D2475A5592D4A963479696B54C95C8078E14D48F3BA013F7670A3F4DB9D3B219AA9D0K5iBL" TargetMode="External"/><Relationship Id="rId62" Type="http://schemas.openxmlformats.org/officeDocument/2006/relationships/hyperlink" Target="consultantplus://offline/ref=62E47DAE1EE22CA354159C4F55D2616ABB473CA62440AD0D2475A5592D4A963479696B54C95C8078E14A45F3BA013F7670A3F4DB9D3B219AA9D0K5iBL" TargetMode="External"/><Relationship Id="rId70" Type="http://schemas.openxmlformats.org/officeDocument/2006/relationships/hyperlink" Target="consultantplus://offline/ref=62E47DAE1EE22CA354159C4F55D2616ABB473CA52246A2032475A5592D4A963479696B54C95C8078E14A45F3BA013F7670A3F4DB9D3B219AA9D0K5iBL" TargetMode="External"/><Relationship Id="rId75" Type="http://schemas.openxmlformats.org/officeDocument/2006/relationships/hyperlink" Target="consultantplus://offline/ref=62E47DAE1EE22CA354159C4F55D2616ABB473CA52246A2032475A5592D4A963479696B54C95C8078E14A44F3BA013F7670A3F4DB9D3B219AA9D0K5iBL" TargetMode="External"/><Relationship Id="rId1" Type="http://schemas.openxmlformats.org/officeDocument/2006/relationships/styles" Target="styles.xml"/><Relationship Id="rId6" Type="http://schemas.openxmlformats.org/officeDocument/2006/relationships/hyperlink" Target="consultantplus://offline/ref=62E47DAE1EE22CA354159C4F55D2616ABB473CA12546AF032475A5592D4A963479696B54C95C8078E14E45F3BA013F7670A3F4DB9D3B219AA9D0K5iB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7864</Words>
  <Characters>44825</Characters>
  <Application>Microsoft Office Word</Application>
  <DocSecurity>0</DocSecurity>
  <Lines>373</Lines>
  <Paragraphs>105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52584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Владимировна Распопова</dc:creator>
  <cp:lastModifiedBy>Светлана Владимировна Распопова</cp:lastModifiedBy>
  <cp:revision>1</cp:revision>
  <dcterms:created xsi:type="dcterms:W3CDTF">2024-04-04T11:34:00Z</dcterms:created>
  <dcterms:modified xsi:type="dcterms:W3CDTF">2024-04-04T11:34:00Z</dcterms:modified>
</cp:coreProperties>
</file>